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D0B7" w14:textId="39880997" w:rsidR="00B47412" w:rsidRPr="005E456D" w:rsidRDefault="00B47412" w:rsidP="001057FF">
      <w:pPr>
        <w:jc w:val="center"/>
        <w:rPr>
          <w:rFonts w:ascii="Helvetica" w:hAnsi="Helvetica"/>
          <w:color w:val="A6A6A6" w:themeColor="background1" w:themeShade="A6"/>
          <w:spacing w:val="200"/>
          <w:sz w:val="32"/>
          <w:szCs w:val="32"/>
        </w:rPr>
      </w:pPr>
      <w:r w:rsidRPr="005E456D">
        <w:rPr>
          <w:rFonts w:ascii="Helvetica" w:hAnsi="Helvetica"/>
          <w:color w:val="A6A6A6" w:themeColor="background1" w:themeShade="A6"/>
          <w:spacing w:val="200"/>
          <w:sz w:val="32"/>
          <w:szCs w:val="32"/>
        </w:rPr>
        <w:t>ÕPPEMATERJAL</w:t>
      </w:r>
    </w:p>
    <w:p w14:paraId="53ED683F" w14:textId="0AE31520" w:rsidR="00470FF9" w:rsidRPr="005E456D" w:rsidRDefault="00470FF9" w:rsidP="001057FF">
      <w:pPr>
        <w:jc w:val="center"/>
        <w:rPr>
          <w:color w:val="000000"/>
          <w:sz w:val="36"/>
          <w:szCs w:val="36"/>
        </w:rPr>
      </w:pPr>
    </w:p>
    <w:p w14:paraId="44AE305C" w14:textId="69821B0D" w:rsidR="00470FF9" w:rsidRPr="005E456D" w:rsidRDefault="00470FF9" w:rsidP="001057FF">
      <w:pPr>
        <w:jc w:val="center"/>
        <w:rPr>
          <w:color w:val="000000"/>
          <w:sz w:val="36"/>
          <w:szCs w:val="36"/>
        </w:rPr>
      </w:pPr>
    </w:p>
    <w:p w14:paraId="3F54B590" w14:textId="69461EC6" w:rsidR="00470FF9" w:rsidRPr="005E456D" w:rsidRDefault="00470FF9" w:rsidP="001057FF">
      <w:pPr>
        <w:jc w:val="center"/>
        <w:rPr>
          <w:color w:val="000000"/>
          <w:sz w:val="36"/>
          <w:szCs w:val="36"/>
        </w:rPr>
      </w:pPr>
    </w:p>
    <w:p w14:paraId="42177AC1" w14:textId="77777777" w:rsidR="0008411F" w:rsidRPr="005E456D" w:rsidRDefault="0008411F" w:rsidP="001057FF">
      <w:pPr>
        <w:jc w:val="center"/>
        <w:rPr>
          <w:color w:val="000000"/>
          <w:sz w:val="36"/>
          <w:szCs w:val="36"/>
        </w:rPr>
      </w:pPr>
    </w:p>
    <w:p w14:paraId="5FFD88FF" w14:textId="1C7D7BC6" w:rsidR="00470FF9" w:rsidRPr="005E456D" w:rsidRDefault="00470FF9" w:rsidP="001057FF">
      <w:pPr>
        <w:jc w:val="center"/>
        <w:rPr>
          <w:color w:val="000000"/>
          <w:sz w:val="36"/>
          <w:szCs w:val="36"/>
        </w:rPr>
      </w:pPr>
    </w:p>
    <w:p w14:paraId="15022C4E" w14:textId="3E21C489" w:rsidR="00470FF9" w:rsidRPr="005E456D" w:rsidRDefault="00470FF9" w:rsidP="001057FF">
      <w:pPr>
        <w:jc w:val="center"/>
        <w:rPr>
          <w:color w:val="000000"/>
          <w:sz w:val="36"/>
          <w:szCs w:val="36"/>
        </w:rPr>
      </w:pPr>
    </w:p>
    <w:p w14:paraId="307D95D6" w14:textId="5CE9FE6B" w:rsidR="00470FF9" w:rsidRPr="005E456D" w:rsidRDefault="00470FF9" w:rsidP="001057FF">
      <w:pPr>
        <w:jc w:val="center"/>
        <w:rPr>
          <w:color w:val="000000"/>
          <w:sz w:val="36"/>
          <w:szCs w:val="36"/>
        </w:rPr>
      </w:pPr>
    </w:p>
    <w:p w14:paraId="17D23A3F" w14:textId="77777777" w:rsidR="00470FF9" w:rsidRPr="005E456D" w:rsidRDefault="00470FF9" w:rsidP="001057FF">
      <w:pPr>
        <w:jc w:val="center"/>
        <w:rPr>
          <w:color w:val="000000"/>
          <w:sz w:val="36"/>
          <w:szCs w:val="36"/>
        </w:rPr>
      </w:pPr>
    </w:p>
    <w:p w14:paraId="006BAEE9" w14:textId="77777777" w:rsidR="00470FF9" w:rsidRPr="005E456D" w:rsidRDefault="00470FF9" w:rsidP="001057FF">
      <w:pPr>
        <w:jc w:val="center"/>
        <w:rPr>
          <w:color w:val="000000"/>
          <w:sz w:val="36"/>
          <w:szCs w:val="36"/>
        </w:rPr>
      </w:pPr>
    </w:p>
    <w:p w14:paraId="0638268E" w14:textId="77777777" w:rsidR="00470FF9" w:rsidRPr="005E456D" w:rsidRDefault="00470FF9" w:rsidP="001057FF">
      <w:pPr>
        <w:jc w:val="center"/>
        <w:rPr>
          <w:color w:val="000000"/>
          <w:sz w:val="36"/>
          <w:szCs w:val="36"/>
        </w:rPr>
      </w:pPr>
    </w:p>
    <w:p w14:paraId="30A809AD" w14:textId="77777777" w:rsidR="00470FF9" w:rsidRPr="005E456D" w:rsidRDefault="00470FF9" w:rsidP="001057FF">
      <w:pPr>
        <w:jc w:val="center"/>
        <w:rPr>
          <w:color w:val="000000"/>
          <w:sz w:val="36"/>
          <w:szCs w:val="36"/>
        </w:rPr>
      </w:pPr>
    </w:p>
    <w:p w14:paraId="26B90233" w14:textId="54D5D765" w:rsidR="00967974" w:rsidRPr="005E456D" w:rsidRDefault="00915E03" w:rsidP="001057FF">
      <w:pPr>
        <w:jc w:val="center"/>
        <w:rPr>
          <w:color w:val="000000"/>
          <w:sz w:val="36"/>
          <w:szCs w:val="36"/>
        </w:rPr>
      </w:pPr>
      <w:r w:rsidRPr="005E456D">
        <w:rPr>
          <w:color w:val="000000"/>
          <w:sz w:val="36"/>
          <w:szCs w:val="36"/>
        </w:rPr>
        <w:t>Astrid Lindgren</w:t>
      </w:r>
    </w:p>
    <w:p w14:paraId="1028EB44" w14:textId="2BA9A8AF" w:rsidR="00967974" w:rsidRPr="005E456D" w:rsidRDefault="00915E03" w:rsidP="001057FF">
      <w:pPr>
        <w:jc w:val="center"/>
        <w:rPr>
          <w:rFonts w:ascii="Helvetica" w:hAnsi="Helvetica"/>
          <w:b/>
          <w:bCs/>
          <w:color w:val="D93B00"/>
          <w:sz w:val="96"/>
          <w:szCs w:val="96"/>
        </w:rPr>
      </w:pPr>
      <w:proofErr w:type="spellStart"/>
      <w:r w:rsidRPr="005E456D">
        <w:rPr>
          <w:rFonts w:ascii="Helvetica" w:hAnsi="Helvetica"/>
          <w:b/>
          <w:bCs/>
          <w:color w:val="D93B00"/>
          <w:sz w:val="96"/>
          <w:szCs w:val="96"/>
        </w:rPr>
        <w:t>Mio</w:t>
      </w:r>
      <w:proofErr w:type="spellEnd"/>
      <w:r w:rsidRPr="005E456D">
        <w:rPr>
          <w:rFonts w:ascii="Helvetica" w:hAnsi="Helvetica"/>
          <w:b/>
          <w:bCs/>
          <w:color w:val="D93B00"/>
          <w:sz w:val="96"/>
          <w:szCs w:val="96"/>
        </w:rPr>
        <w:t xml:space="preserve">, mu </w:t>
      </w:r>
      <w:proofErr w:type="spellStart"/>
      <w:r w:rsidRPr="005E456D">
        <w:rPr>
          <w:rFonts w:ascii="Helvetica" w:hAnsi="Helvetica"/>
          <w:b/>
          <w:bCs/>
          <w:color w:val="D93B00"/>
          <w:sz w:val="96"/>
          <w:szCs w:val="96"/>
        </w:rPr>
        <w:t>Mio</w:t>
      </w:r>
      <w:proofErr w:type="spellEnd"/>
    </w:p>
    <w:p w14:paraId="0B8B70D4" w14:textId="556721CF" w:rsidR="0024145D" w:rsidRPr="005E456D" w:rsidRDefault="00915E03" w:rsidP="001057FF">
      <w:pPr>
        <w:jc w:val="center"/>
        <w:rPr>
          <w:i/>
          <w:iCs/>
          <w:color w:val="000000"/>
          <w:sz w:val="36"/>
          <w:szCs w:val="36"/>
        </w:rPr>
      </w:pPr>
      <w:r w:rsidRPr="005E456D">
        <w:rPr>
          <w:i/>
          <w:iCs/>
          <w:color w:val="000000"/>
          <w:sz w:val="36"/>
          <w:szCs w:val="36"/>
        </w:rPr>
        <w:t>Lavastus kogu perele</w:t>
      </w:r>
    </w:p>
    <w:p w14:paraId="03E9705C" w14:textId="2676D360" w:rsidR="00E25A2D" w:rsidRPr="005E456D" w:rsidRDefault="0024145D" w:rsidP="001057FF">
      <w:pPr>
        <w:spacing w:after="160" w:line="259" w:lineRule="auto"/>
        <w:jc w:val="center"/>
        <w:rPr>
          <w:i/>
          <w:iCs/>
          <w:color w:val="000000"/>
        </w:rPr>
      </w:pPr>
      <w:r w:rsidRPr="005E456D">
        <w:rPr>
          <w:i/>
          <w:iCs/>
          <w:color w:val="000000"/>
        </w:rPr>
        <w:br w:type="page"/>
      </w:r>
    </w:p>
    <w:sdt>
      <w:sdtPr>
        <w:rPr>
          <w:rFonts w:ascii="Times New Roman" w:eastAsia="Times New Roman" w:hAnsi="Times New Roman" w:cs="Times New Roman"/>
          <w:color w:val="auto"/>
          <w:sz w:val="24"/>
          <w:szCs w:val="24"/>
          <w:lang w:val="et-EE" w:eastAsia="en-GB"/>
        </w:rPr>
        <w:id w:val="-1138498488"/>
        <w:docPartObj>
          <w:docPartGallery w:val="Table of Contents"/>
          <w:docPartUnique/>
        </w:docPartObj>
      </w:sdtPr>
      <w:sdtEndPr>
        <w:rPr>
          <w:b/>
          <w:bCs/>
          <w:noProof/>
        </w:rPr>
      </w:sdtEndPr>
      <w:sdtContent>
        <w:p w14:paraId="381C43E2" w14:textId="77777777" w:rsidR="00967974" w:rsidRPr="005E456D" w:rsidRDefault="00967974" w:rsidP="001057FF">
          <w:pPr>
            <w:pStyle w:val="TOCHeading"/>
            <w:jc w:val="both"/>
            <w:rPr>
              <w:rFonts w:ascii="Times New Roman" w:hAnsi="Times New Roman" w:cs="Times New Roman"/>
              <w:b/>
              <w:bCs/>
              <w:color w:val="auto"/>
              <w:lang w:val="et-EE"/>
            </w:rPr>
          </w:pPr>
          <w:r w:rsidRPr="005E456D">
            <w:rPr>
              <w:rFonts w:ascii="Times New Roman" w:hAnsi="Times New Roman" w:cs="Times New Roman"/>
              <w:b/>
              <w:bCs/>
              <w:color w:val="auto"/>
              <w:lang w:val="et-EE"/>
            </w:rPr>
            <w:t>Sisukord</w:t>
          </w:r>
        </w:p>
        <w:p w14:paraId="2F64FA69" w14:textId="77777777" w:rsidR="00967974" w:rsidRPr="005E456D" w:rsidRDefault="00967974" w:rsidP="001057FF">
          <w:pPr>
            <w:jc w:val="both"/>
            <w:rPr>
              <w:lang w:eastAsia="en-US"/>
            </w:rPr>
          </w:pPr>
        </w:p>
        <w:p w14:paraId="7C9E141E" w14:textId="6F4E34F4" w:rsidR="00B166B9" w:rsidRDefault="00967974">
          <w:pPr>
            <w:pStyle w:val="TOC1"/>
            <w:tabs>
              <w:tab w:val="right" w:leader="dot" w:pos="9350"/>
            </w:tabs>
            <w:rPr>
              <w:rFonts w:asciiTheme="minorHAnsi" w:eastAsiaTheme="minorEastAsia" w:hAnsiTheme="minorHAnsi" w:cstheme="minorBidi"/>
              <w:noProof/>
              <w:kern w:val="2"/>
              <w:lang w:val="en-US" w:eastAsia="en-US"/>
              <w14:ligatures w14:val="standardContextual"/>
            </w:rPr>
          </w:pPr>
          <w:r w:rsidRPr="005E456D">
            <w:fldChar w:fldCharType="begin"/>
          </w:r>
          <w:r w:rsidRPr="005E456D">
            <w:instrText xml:space="preserve"> TOC \o "1-3" \h \z \u </w:instrText>
          </w:r>
          <w:r w:rsidRPr="005E456D">
            <w:fldChar w:fldCharType="separate"/>
          </w:r>
          <w:hyperlink w:anchor="_Toc215654352" w:history="1">
            <w:r w:rsidR="00B166B9" w:rsidRPr="002E12CD">
              <w:rPr>
                <w:rStyle w:val="Hyperlink"/>
                <w:b/>
                <w:bCs/>
                <w:noProof/>
              </w:rPr>
              <w:t>Lühidalt Astrid Lindgrenist</w:t>
            </w:r>
            <w:r w:rsidR="00B166B9">
              <w:rPr>
                <w:noProof/>
                <w:webHidden/>
              </w:rPr>
              <w:tab/>
            </w:r>
            <w:r w:rsidR="00B166B9">
              <w:rPr>
                <w:noProof/>
                <w:webHidden/>
              </w:rPr>
              <w:fldChar w:fldCharType="begin"/>
            </w:r>
            <w:r w:rsidR="00B166B9">
              <w:rPr>
                <w:noProof/>
                <w:webHidden/>
              </w:rPr>
              <w:instrText xml:space="preserve"> PAGEREF _Toc215654352 \h </w:instrText>
            </w:r>
            <w:r w:rsidR="00B166B9">
              <w:rPr>
                <w:noProof/>
                <w:webHidden/>
              </w:rPr>
            </w:r>
            <w:r w:rsidR="00B166B9">
              <w:rPr>
                <w:noProof/>
                <w:webHidden/>
              </w:rPr>
              <w:fldChar w:fldCharType="separate"/>
            </w:r>
            <w:r w:rsidR="0042345C">
              <w:rPr>
                <w:noProof/>
                <w:webHidden/>
              </w:rPr>
              <w:t>3</w:t>
            </w:r>
            <w:r w:rsidR="00B166B9">
              <w:rPr>
                <w:noProof/>
                <w:webHidden/>
              </w:rPr>
              <w:fldChar w:fldCharType="end"/>
            </w:r>
          </w:hyperlink>
        </w:p>
        <w:p w14:paraId="5776C5DF" w14:textId="7E520416" w:rsidR="00B166B9" w:rsidRDefault="00B166B9">
          <w:pPr>
            <w:pStyle w:val="TOC1"/>
            <w:tabs>
              <w:tab w:val="right" w:leader="dot" w:pos="9350"/>
            </w:tabs>
            <w:rPr>
              <w:rFonts w:asciiTheme="minorHAnsi" w:eastAsiaTheme="minorEastAsia" w:hAnsiTheme="minorHAnsi" w:cstheme="minorBidi"/>
              <w:noProof/>
              <w:kern w:val="2"/>
              <w:lang w:val="en-US" w:eastAsia="en-US"/>
              <w14:ligatures w14:val="standardContextual"/>
            </w:rPr>
          </w:pPr>
          <w:hyperlink w:anchor="_Toc215654353" w:history="1">
            <w:r w:rsidRPr="002E12CD">
              <w:rPr>
                <w:rStyle w:val="Hyperlink"/>
                <w:b/>
                <w:bCs/>
                <w:noProof/>
              </w:rPr>
              <w:t>Tööleht 1: Küsimused raamatu ja lavastuse kohta</w:t>
            </w:r>
            <w:r>
              <w:rPr>
                <w:noProof/>
                <w:webHidden/>
              </w:rPr>
              <w:tab/>
            </w:r>
            <w:r>
              <w:rPr>
                <w:noProof/>
                <w:webHidden/>
              </w:rPr>
              <w:fldChar w:fldCharType="begin"/>
            </w:r>
            <w:r>
              <w:rPr>
                <w:noProof/>
                <w:webHidden/>
              </w:rPr>
              <w:instrText xml:space="preserve"> PAGEREF _Toc215654353 \h </w:instrText>
            </w:r>
            <w:r>
              <w:rPr>
                <w:noProof/>
                <w:webHidden/>
              </w:rPr>
            </w:r>
            <w:r>
              <w:rPr>
                <w:noProof/>
                <w:webHidden/>
              </w:rPr>
              <w:fldChar w:fldCharType="separate"/>
            </w:r>
            <w:r w:rsidR="0042345C">
              <w:rPr>
                <w:noProof/>
                <w:webHidden/>
              </w:rPr>
              <w:t>4</w:t>
            </w:r>
            <w:r>
              <w:rPr>
                <w:noProof/>
                <w:webHidden/>
              </w:rPr>
              <w:fldChar w:fldCharType="end"/>
            </w:r>
          </w:hyperlink>
        </w:p>
        <w:p w14:paraId="0291E956" w14:textId="14057FE1" w:rsidR="00B166B9" w:rsidRDefault="00B166B9">
          <w:pPr>
            <w:pStyle w:val="TOC1"/>
            <w:tabs>
              <w:tab w:val="right" w:leader="dot" w:pos="9350"/>
            </w:tabs>
            <w:rPr>
              <w:rFonts w:asciiTheme="minorHAnsi" w:eastAsiaTheme="minorEastAsia" w:hAnsiTheme="minorHAnsi" w:cstheme="minorBidi"/>
              <w:noProof/>
              <w:kern w:val="2"/>
              <w:lang w:val="en-US" w:eastAsia="en-US"/>
              <w14:ligatures w14:val="standardContextual"/>
            </w:rPr>
          </w:pPr>
          <w:hyperlink w:anchor="_Toc215654354" w:history="1">
            <w:r w:rsidRPr="002E12CD">
              <w:rPr>
                <w:rStyle w:val="Hyperlink"/>
                <w:b/>
                <w:bCs/>
                <w:noProof/>
              </w:rPr>
              <w:t>Tööleht 2: Mio katsumused</w:t>
            </w:r>
            <w:r>
              <w:rPr>
                <w:noProof/>
                <w:webHidden/>
              </w:rPr>
              <w:tab/>
            </w:r>
            <w:r>
              <w:rPr>
                <w:noProof/>
                <w:webHidden/>
              </w:rPr>
              <w:fldChar w:fldCharType="begin"/>
            </w:r>
            <w:r>
              <w:rPr>
                <w:noProof/>
                <w:webHidden/>
              </w:rPr>
              <w:instrText xml:space="preserve"> PAGEREF _Toc215654354 \h </w:instrText>
            </w:r>
            <w:r>
              <w:rPr>
                <w:noProof/>
                <w:webHidden/>
              </w:rPr>
            </w:r>
            <w:r>
              <w:rPr>
                <w:noProof/>
                <w:webHidden/>
              </w:rPr>
              <w:fldChar w:fldCharType="separate"/>
            </w:r>
            <w:r w:rsidR="0042345C">
              <w:rPr>
                <w:noProof/>
                <w:webHidden/>
              </w:rPr>
              <w:t>5</w:t>
            </w:r>
            <w:r>
              <w:rPr>
                <w:noProof/>
                <w:webHidden/>
              </w:rPr>
              <w:fldChar w:fldCharType="end"/>
            </w:r>
          </w:hyperlink>
        </w:p>
        <w:p w14:paraId="32B13C3E" w14:textId="660A4F9C" w:rsidR="00B166B9" w:rsidRDefault="00B166B9">
          <w:pPr>
            <w:pStyle w:val="TOC1"/>
            <w:tabs>
              <w:tab w:val="right" w:leader="dot" w:pos="9350"/>
            </w:tabs>
            <w:rPr>
              <w:rFonts w:asciiTheme="minorHAnsi" w:eastAsiaTheme="minorEastAsia" w:hAnsiTheme="minorHAnsi" w:cstheme="minorBidi"/>
              <w:noProof/>
              <w:kern w:val="2"/>
              <w:lang w:val="en-US" w:eastAsia="en-US"/>
              <w14:ligatures w14:val="standardContextual"/>
            </w:rPr>
          </w:pPr>
          <w:hyperlink w:anchor="_Toc215654355" w:history="1">
            <w:r w:rsidRPr="002E12CD">
              <w:rPr>
                <w:rStyle w:val="Hyperlink"/>
                <w:b/>
                <w:bCs/>
                <w:noProof/>
              </w:rPr>
              <w:t>Tööleht 3: Tegelased</w:t>
            </w:r>
            <w:r>
              <w:rPr>
                <w:noProof/>
                <w:webHidden/>
              </w:rPr>
              <w:tab/>
            </w:r>
            <w:r>
              <w:rPr>
                <w:noProof/>
                <w:webHidden/>
              </w:rPr>
              <w:fldChar w:fldCharType="begin"/>
            </w:r>
            <w:r>
              <w:rPr>
                <w:noProof/>
                <w:webHidden/>
              </w:rPr>
              <w:instrText xml:space="preserve"> PAGEREF _Toc215654355 \h </w:instrText>
            </w:r>
            <w:r>
              <w:rPr>
                <w:noProof/>
                <w:webHidden/>
              </w:rPr>
            </w:r>
            <w:r>
              <w:rPr>
                <w:noProof/>
                <w:webHidden/>
              </w:rPr>
              <w:fldChar w:fldCharType="separate"/>
            </w:r>
            <w:r w:rsidR="0042345C">
              <w:rPr>
                <w:noProof/>
                <w:webHidden/>
              </w:rPr>
              <w:t>6</w:t>
            </w:r>
            <w:r>
              <w:rPr>
                <w:noProof/>
                <w:webHidden/>
              </w:rPr>
              <w:fldChar w:fldCharType="end"/>
            </w:r>
          </w:hyperlink>
        </w:p>
        <w:p w14:paraId="5460F29D" w14:textId="04CEDB11" w:rsidR="00B166B9" w:rsidRDefault="00B166B9">
          <w:pPr>
            <w:pStyle w:val="TOC1"/>
            <w:tabs>
              <w:tab w:val="right" w:leader="dot" w:pos="9350"/>
            </w:tabs>
            <w:rPr>
              <w:rFonts w:asciiTheme="minorHAnsi" w:eastAsiaTheme="minorEastAsia" w:hAnsiTheme="minorHAnsi" w:cstheme="minorBidi"/>
              <w:noProof/>
              <w:kern w:val="2"/>
              <w:lang w:val="en-US" w:eastAsia="en-US"/>
              <w14:ligatures w14:val="standardContextual"/>
            </w:rPr>
          </w:pPr>
          <w:hyperlink w:anchor="_Toc215654356" w:history="1">
            <w:r w:rsidRPr="002E12CD">
              <w:rPr>
                <w:rStyle w:val="Hyperlink"/>
                <w:b/>
                <w:bCs/>
                <w:noProof/>
              </w:rPr>
              <w:t>Tööleht 4: Kangelase teekond</w:t>
            </w:r>
            <w:r>
              <w:rPr>
                <w:noProof/>
                <w:webHidden/>
              </w:rPr>
              <w:tab/>
            </w:r>
            <w:r>
              <w:rPr>
                <w:noProof/>
                <w:webHidden/>
              </w:rPr>
              <w:fldChar w:fldCharType="begin"/>
            </w:r>
            <w:r>
              <w:rPr>
                <w:noProof/>
                <w:webHidden/>
              </w:rPr>
              <w:instrText xml:space="preserve"> PAGEREF _Toc215654356 \h </w:instrText>
            </w:r>
            <w:r>
              <w:rPr>
                <w:noProof/>
                <w:webHidden/>
              </w:rPr>
            </w:r>
            <w:r>
              <w:rPr>
                <w:noProof/>
                <w:webHidden/>
              </w:rPr>
              <w:fldChar w:fldCharType="separate"/>
            </w:r>
            <w:r w:rsidR="0042345C">
              <w:rPr>
                <w:noProof/>
                <w:webHidden/>
              </w:rPr>
              <w:t>7</w:t>
            </w:r>
            <w:r>
              <w:rPr>
                <w:noProof/>
                <w:webHidden/>
              </w:rPr>
              <w:fldChar w:fldCharType="end"/>
            </w:r>
          </w:hyperlink>
        </w:p>
        <w:p w14:paraId="26484495" w14:textId="146AE221" w:rsidR="00B166B9" w:rsidRDefault="00B166B9">
          <w:pPr>
            <w:pStyle w:val="TOC1"/>
            <w:tabs>
              <w:tab w:val="right" w:leader="dot" w:pos="9350"/>
            </w:tabs>
            <w:rPr>
              <w:rFonts w:asciiTheme="minorHAnsi" w:eastAsiaTheme="minorEastAsia" w:hAnsiTheme="minorHAnsi" w:cstheme="minorBidi"/>
              <w:noProof/>
              <w:kern w:val="2"/>
              <w:lang w:val="en-US" w:eastAsia="en-US"/>
              <w14:ligatures w14:val="standardContextual"/>
            </w:rPr>
          </w:pPr>
          <w:hyperlink w:anchor="_Toc215654357" w:history="1">
            <w:r w:rsidRPr="002E12CD">
              <w:rPr>
                <w:rStyle w:val="Hyperlink"/>
                <w:b/>
                <w:bCs/>
                <w:noProof/>
              </w:rPr>
              <w:t>Tööleht 5: Konfliktne lühistseen elust enesest</w:t>
            </w:r>
            <w:r>
              <w:rPr>
                <w:noProof/>
                <w:webHidden/>
              </w:rPr>
              <w:tab/>
            </w:r>
            <w:r>
              <w:rPr>
                <w:noProof/>
                <w:webHidden/>
              </w:rPr>
              <w:fldChar w:fldCharType="begin"/>
            </w:r>
            <w:r>
              <w:rPr>
                <w:noProof/>
                <w:webHidden/>
              </w:rPr>
              <w:instrText xml:space="preserve"> PAGEREF _Toc215654357 \h </w:instrText>
            </w:r>
            <w:r>
              <w:rPr>
                <w:noProof/>
                <w:webHidden/>
              </w:rPr>
            </w:r>
            <w:r>
              <w:rPr>
                <w:noProof/>
                <w:webHidden/>
              </w:rPr>
              <w:fldChar w:fldCharType="separate"/>
            </w:r>
            <w:r w:rsidR="0042345C">
              <w:rPr>
                <w:noProof/>
                <w:webHidden/>
              </w:rPr>
              <w:t>8</w:t>
            </w:r>
            <w:r>
              <w:rPr>
                <w:noProof/>
                <w:webHidden/>
              </w:rPr>
              <w:fldChar w:fldCharType="end"/>
            </w:r>
          </w:hyperlink>
        </w:p>
        <w:p w14:paraId="22CEA019" w14:textId="3D7BCFE9" w:rsidR="00967974" w:rsidRPr="005E456D" w:rsidRDefault="00967974" w:rsidP="001057FF">
          <w:pPr>
            <w:jc w:val="both"/>
            <w:rPr>
              <w:b/>
              <w:bCs/>
              <w:noProof/>
            </w:rPr>
          </w:pPr>
          <w:r w:rsidRPr="005E456D">
            <w:rPr>
              <w:b/>
              <w:bCs/>
              <w:noProof/>
            </w:rPr>
            <w:fldChar w:fldCharType="end"/>
          </w:r>
        </w:p>
      </w:sdtContent>
    </w:sdt>
    <w:p w14:paraId="6BE0B639" w14:textId="77777777" w:rsidR="00967974" w:rsidRPr="005E456D" w:rsidRDefault="00967974" w:rsidP="001057FF">
      <w:pPr>
        <w:jc w:val="both"/>
      </w:pPr>
    </w:p>
    <w:p w14:paraId="26BB8C10" w14:textId="77777777" w:rsidR="00967974" w:rsidRPr="005E456D" w:rsidRDefault="00967974" w:rsidP="001057FF">
      <w:pPr>
        <w:spacing w:after="160" w:line="259" w:lineRule="auto"/>
        <w:jc w:val="both"/>
        <w:rPr>
          <w:i/>
          <w:iCs/>
          <w:color w:val="000000"/>
          <w:sz w:val="36"/>
          <w:szCs w:val="36"/>
        </w:rPr>
      </w:pPr>
      <w:r w:rsidRPr="005E456D">
        <w:rPr>
          <w:i/>
          <w:iCs/>
          <w:color w:val="000000"/>
          <w:sz w:val="36"/>
          <w:szCs w:val="36"/>
        </w:rPr>
        <w:br w:type="page"/>
      </w:r>
    </w:p>
    <w:p w14:paraId="03F91643" w14:textId="11CF8F28" w:rsidR="00967974" w:rsidRPr="005E456D" w:rsidRDefault="00967974" w:rsidP="001057FF">
      <w:pPr>
        <w:pStyle w:val="Heading1"/>
        <w:jc w:val="both"/>
        <w:rPr>
          <w:rFonts w:ascii="Times New Roman" w:hAnsi="Times New Roman" w:cs="Times New Roman"/>
          <w:b/>
          <w:bCs/>
          <w:color w:val="auto"/>
        </w:rPr>
      </w:pPr>
      <w:bookmarkStart w:id="0" w:name="_Toc215654352"/>
      <w:r w:rsidRPr="005E456D">
        <w:rPr>
          <w:rFonts w:ascii="Times New Roman" w:hAnsi="Times New Roman" w:cs="Times New Roman"/>
          <w:b/>
          <w:bCs/>
          <w:color w:val="auto"/>
        </w:rPr>
        <w:lastRenderedPageBreak/>
        <w:t>L</w:t>
      </w:r>
      <w:r w:rsidR="00915E03" w:rsidRPr="005E456D">
        <w:rPr>
          <w:rFonts w:ascii="Times New Roman" w:hAnsi="Times New Roman" w:cs="Times New Roman"/>
          <w:b/>
          <w:bCs/>
          <w:color w:val="auto"/>
        </w:rPr>
        <w:t>ühidalt Astrid Lindgrenist</w:t>
      </w:r>
      <w:bookmarkEnd w:id="0"/>
    </w:p>
    <w:p w14:paraId="3EA0C5DE" w14:textId="77777777" w:rsidR="00967974" w:rsidRPr="005E456D" w:rsidRDefault="00967974" w:rsidP="001057FF">
      <w:pPr>
        <w:pStyle w:val="NormalWeb"/>
        <w:spacing w:before="0" w:beforeAutospacing="0" w:after="0" w:afterAutospacing="0"/>
        <w:jc w:val="both"/>
        <w:rPr>
          <w:color w:val="000000"/>
          <w:lang w:val="et-EE"/>
        </w:rPr>
      </w:pPr>
    </w:p>
    <w:p w14:paraId="19ADA971" w14:textId="747A9591" w:rsidR="00915E03" w:rsidRPr="005E456D" w:rsidRDefault="00915E03" w:rsidP="001057FF">
      <w:pPr>
        <w:jc w:val="both"/>
      </w:pPr>
      <w:r w:rsidRPr="005E456D">
        <w:t xml:space="preserve">Astrid Anna Emilia Lindgren (neiupõlves Ericsson) tuli ilmale Rootsi väikelinnas </w:t>
      </w:r>
      <w:proofErr w:type="spellStart"/>
      <w:r w:rsidRPr="005E456D">
        <w:t>Vimmerbys</w:t>
      </w:r>
      <w:proofErr w:type="spellEnd"/>
      <w:r w:rsidRPr="005E456D">
        <w:t xml:space="preserve"> aastal 1907. Tema vanemad, Samuel August ja Hanna Ericsson</w:t>
      </w:r>
      <w:r w:rsidR="003C03D2">
        <w:t>,</w:t>
      </w:r>
      <w:r w:rsidRPr="005E456D">
        <w:t xml:space="preserve"> olid lihtsad taluinimesed, kes väärtustasid laste kasvatamisel vabadust, loovust ja vastutust. Lastele anti palju iseseisvust, mis kujundas Lindgreni maailmapilti ja lõi eeldused tema kirjan</w:t>
      </w:r>
      <w:r w:rsidR="00E2157E" w:rsidRPr="005E456D">
        <w:t>iku</w:t>
      </w:r>
      <w:r w:rsidRPr="005E456D">
        <w:t>karjäärile. Lugude jutustamine ja väljamõtlemine oli nende igapäevase elu loomulik osa. Aga ka töö tegemine. Just lapsepõlvest päris Lindgren oma töökuse ja armastuse kirjanduse vastu.</w:t>
      </w:r>
    </w:p>
    <w:p w14:paraId="364A0ECC" w14:textId="181B07D5" w:rsidR="00915E03" w:rsidRPr="005E456D" w:rsidRDefault="00915E03" w:rsidP="001057FF">
      <w:pPr>
        <w:jc w:val="both"/>
      </w:pPr>
      <w:r w:rsidRPr="005E456D">
        <w:t xml:space="preserve">Pärast kooli lõpetamist alustas Lindgren tööd ajalehes </w:t>
      </w:r>
      <w:proofErr w:type="spellStart"/>
      <w:r w:rsidRPr="005E456D">
        <w:t>Vimmerby</w:t>
      </w:r>
      <w:proofErr w:type="spellEnd"/>
      <w:r w:rsidRPr="005E456D">
        <w:t xml:space="preserve"> </w:t>
      </w:r>
      <w:proofErr w:type="spellStart"/>
      <w:r w:rsidRPr="005E456D">
        <w:t>Tidning</w:t>
      </w:r>
      <w:proofErr w:type="spellEnd"/>
      <w:r w:rsidRPr="005E456D">
        <w:t>, kus 1921. aastal ilmus ka tema esimene kirjutis. 18-aastaselt jäi ta lapseootele ja pidi kodust lahkuma</w:t>
      </w:r>
      <w:r w:rsidR="006C5ECA">
        <w:t>.</w:t>
      </w:r>
      <w:r w:rsidRPr="005E456D">
        <w:t xml:space="preserve"> </w:t>
      </w:r>
      <w:r w:rsidR="006C5ECA">
        <w:t>See</w:t>
      </w:r>
      <w:r w:rsidRPr="005E456D">
        <w:t xml:space="preserve"> oli tollal suur skandaal. Ta kolis Stockholmi, õppis sekretäriks, sai tööd ühes kontoris ja sünnitas Taanis poja Larsi, kes </w:t>
      </w:r>
      <w:r w:rsidR="00E2157E" w:rsidRPr="005E456D">
        <w:t xml:space="preserve">jäi </w:t>
      </w:r>
      <w:r w:rsidRPr="005E456D">
        <w:t xml:space="preserve">alguses kasuperre kasvama. 1931. aastal abiellus Astrid </w:t>
      </w:r>
      <w:proofErr w:type="spellStart"/>
      <w:r w:rsidRPr="005E456D">
        <w:t>Sture</w:t>
      </w:r>
      <w:proofErr w:type="spellEnd"/>
      <w:r w:rsidRPr="005E456D">
        <w:t xml:space="preserve"> Lindgreniga ja sai oma poja taas enda juurde tuua. 1934. aastal sündis neil tütar Karin, kellele Astrid hakkas jutustama lugusid Pipist. Just Karin mõtles välja nimed Pipi Pikksukk ja </w:t>
      </w:r>
      <w:proofErr w:type="spellStart"/>
      <w:r w:rsidRPr="005E456D">
        <w:t>Segasummasuvila</w:t>
      </w:r>
      <w:proofErr w:type="spellEnd"/>
      <w:r w:rsidRPr="005E456D">
        <w:t xml:space="preserve">. Teise maailmasõja ajal töötas ta Rootsi luureteenistuses kirjade tsensorina. Hiljem aastakümneid kirjastuses </w:t>
      </w:r>
      <w:proofErr w:type="spellStart"/>
      <w:r w:rsidRPr="005E456D">
        <w:t>Rabén</w:t>
      </w:r>
      <w:proofErr w:type="spellEnd"/>
      <w:r w:rsidRPr="005E456D">
        <w:t xml:space="preserve"> &amp; </w:t>
      </w:r>
      <w:proofErr w:type="spellStart"/>
      <w:r w:rsidRPr="005E456D">
        <w:t>Sjögren</w:t>
      </w:r>
      <w:proofErr w:type="spellEnd"/>
      <w:r w:rsidRPr="005E456D">
        <w:t xml:space="preserve"> lastekirjanduse toimetajana. Oma varasest töö- ja elukogemusest tingituna kajastub ka tema teostes sügav arusaam inimlikkusest ja õiglusest.  </w:t>
      </w:r>
    </w:p>
    <w:p w14:paraId="52266B2B" w14:textId="77777777" w:rsidR="00915E03" w:rsidRPr="005E456D" w:rsidRDefault="00915E03" w:rsidP="001057FF">
      <w:pPr>
        <w:jc w:val="both"/>
      </w:pPr>
      <w:r w:rsidRPr="005E456D">
        <w:t>Lindgreni tuntuim tegelane on Pipi Pikksukk. Pipi on punapäine, erakordselt tugev ja iseseisev tüdruk, kes elab koos hobuse ja ahviga. Esimene raamat Pipist ilmus 1945. aasta jõulude paiku ja see sai koheselt suurt vastukaja. Tekkis arutelu, kas Pipi pole mitte halva kasvatuse ja sõnakuulmatuse tõttu ebasobilik tegelane. Samas lapsed ja mitmed tunnustatud kriitikud armastasid teda. Tema karakteriga murdis Lindgren traditsioonilisi lastekirjanduse reegleid. Keskmesse tõusis vabaduse ja seikluste maailm, kus lapspeategelane on täiskasvanutest iseseisev ja tõstatab suuri küsimusi julguse, sõpruse ja inimloomuse kohta. Lindgreni arvates tuleb lastesse suhtuda kui võrdsetesse ja hästi hakkavad nad käituma ainuüksi vanemate poolse tingimusteta armastuse, mitte rangete reeglite tõttu.</w:t>
      </w:r>
    </w:p>
    <w:p w14:paraId="26EA4044" w14:textId="18949DD0" w:rsidR="00915E03" w:rsidRPr="005E456D" w:rsidRDefault="00915E03" w:rsidP="001057FF">
      <w:pPr>
        <w:jc w:val="both"/>
      </w:pPr>
      <w:r w:rsidRPr="005E456D">
        <w:t xml:space="preserve">Lisaks Pipile on Lindgren loonud ridamisi armastatud tegelasi ja lugusid: Vahtramäe Emil, röövlitütar Ronja, katustel kondav </w:t>
      </w:r>
      <w:proofErr w:type="spellStart"/>
      <w:r w:rsidRPr="005E456D">
        <w:t>Karlsson</w:t>
      </w:r>
      <w:proofErr w:type="spellEnd"/>
      <w:r w:rsidRPr="005E456D">
        <w:t xml:space="preserve">, meisterdetektiiv Kalle </w:t>
      </w:r>
      <w:proofErr w:type="spellStart"/>
      <w:r w:rsidRPr="005E456D">
        <w:t>Blomkvist</w:t>
      </w:r>
      <w:proofErr w:type="spellEnd"/>
      <w:r w:rsidRPr="005E456D">
        <w:t xml:space="preserve"> jt. Peale isepäiste tegelaste on tema teosed olulised veel lastekirjanduses harjumatute teemavalikute poolest. Näiteks surm, taassünd ning headuse ja kurjuse vaheline võitlus. „</w:t>
      </w:r>
      <w:proofErr w:type="spellStart"/>
      <w:r w:rsidRPr="005E456D">
        <w:t>Mio</w:t>
      </w:r>
      <w:proofErr w:type="spellEnd"/>
      <w:r w:rsidRPr="005E456D">
        <w:t xml:space="preserve">, mu </w:t>
      </w:r>
      <w:proofErr w:type="spellStart"/>
      <w:r w:rsidRPr="005E456D">
        <w:t>Mio</w:t>
      </w:r>
      <w:proofErr w:type="spellEnd"/>
      <w:r w:rsidRPr="005E456D">
        <w:t xml:space="preserve">“ (1954, e k 1993) algab peategelase </w:t>
      </w:r>
      <w:proofErr w:type="spellStart"/>
      <w:r w:rsidRPr="005E456D">
        <w:t>Bo</w:t>
      </w:r>
      <w:proofErr w:type="spellEnd"/>
      <w:r w:rsidRPr="005E456D">
        <w:t xml:space="preserve"> </w:t>
      </w:r>
      <w:proofErr w:type="spellStart"/>
      <w:r w:rsidRPr="005E456D">
        <w:t>Vilhelm</w:t>
      </w:r>
      <w:proofErr w:type="spellEnd"/>
      <w:r w:rsidRPr="005E456D">
        <w:t xml:space="preserve"> </w:t>
      </w:r>
      <w:proofErr w:type="spellStart"/>
      <w:r w:rsidRPr="005E456D">
        <w:t>Olssoni</w:t>
      </w:r>
      <w:proofErr w:type="spellEnd"/>
      <w:r w:rsidRPr="005E456D">
        <w:t xml:space="preserve"> kirjeldusega, kuidas tädi ja onu ei salli teda, sest Bosse käitub alalõpmata valesti. Nende arvates oli see üks õnnetu päev, kui ta nende ellu ilmus. Poiss tahab endale sõbra eeskujul ka päris oma isa, kelle leiab </w:t>
      </w:r>
      <w:r w:rsidR="006B00DF" w:rsidRPr="005E456D">
        <w:t>lõpuks</w:t>
      </w:r>
      <w:r w:rsidRPr="005E456D">
        <w:t xml:space="preserve"> muinasjutumaailmast. Seal on Bosse hoopis kuningapoeg </w:t>
      </w:r>
      <w:proofErr w:type="spellStart"/>
      <w:r w:rsidRPr="005E456D">
        <w:t>Mio</w:t>
      </w:r>
      <w:proofErr w:type="spellEnd"/>
      <w:r w:rsidRPr="005E456D">
        <w:t xml:space="preserve">, kes peab päästma maailma kurjusest. See katsumus aitab tal sõprade abiga saada selgust iseendas. Sest nagu Lindgren on öelnud, tekitab lapses suurimat hirmu üksindus ja selle vastu saab vaid armastusega. Kõike seda aitas visuaalselt raamatulehtedele püüda eesti päritolu kunstnik </w:t>
      </w:r>
      <w:proofErr w:type="spellStart"/>
      <w:r w:rsidRPr="005E456D">
        <w:t>Ilon</w:t>
      </w:r>
      <w:proofErr w:type="spellEnd"/>
      <w:r w:rsidRPr="005E456D">
        <w:t xml:space="preserve"> </w:t>
      </w:r>
      <w:proofErr w:type="spellStart"/>
      <w:r w:rsidRPr="005E456D">
        <w:t>Wikland</w:t>
      </w:r>
      <w:proofErr w:type="spellEnd"/>
      <w:r w:rsidRPr="005E456D">
        <w:t xml:space="preserve"> (snd 1930). „</w:t>
      </w:r>
      <w:proofErr w:type="spellStart"/>
      <w:r w:rsidRPr="005E456D">
        <w:t>Mio</w:t>
      </w:r>
      <w:proofErr w:type="spellEnd"/>
      <w:r w:rsidRPr="005E456D">
        <w:t xml:space="preserve">, mu </w:t>
      </w:r>
      <w:proofErr w:type="spellStart"/>
      <w:r w:rsidRPr="005E456D">
        <w:t>Mio</w:t>
      </w:r>
      <w:proofErr w:type="spellEnd"/>
      <w:r w:rsidRPr="005E456D">
        <w:t>“ oli tema esimene proovitöö illustraatorina ning sellest sai alguse nende 40 aastat kestnud sõprus ja koostöö.</w:t>
      </w:r>
    </w:p>
    <w:p w14:paraId="03B03CE9" w14:textId="4F34A9F0" w:rsidR="00915E03" w:rsidRPr="005E456D" w:rsidRDefault="00915E03" w:rsidP="001057FF">
      <w:pPr>
        <w:jc w:val="both"/>
      </w:pPr>
      <w:r w:rsidRPr="005E456D">
        <w:t>Lindgren avaldas umbes 75 raamatut, mida on müüdud üle 170 miljoni eksemplari ja tõlgitud 111 keelde. Tema looming on inspireerinud filme, telesarju ja kunsti. Ta jäi elu lõpuni ühiskondlikult aktiivseks ja seisis laste ning loomade õiguste eest. Lindgren suri 2002. aastal, jättes endast maha pärandi, mis on</w:t>
      </w:r>
      <w:r w:rsidR="006B00DF" w:rsidRPr="005E456D">
        <w:t xml:space="preserve"> oma põnevuse ja soojusega mõjutanud nii väikeseid</w:t>
      </w:r>
      <w:r w:rsidR="00EE7053">
        <w:t xml:space="preserve"> kui ka suuri</w:t>
      </w:r>
      <w:r w:rsidR="006B00DF" w:rsidRPr="005E456D">
        <w:t xml:space="preserve"> </w:t>
      </w:r>
      <w:r w:rsidR="00EE7053">
        <w:t xml:space="preserve">lugejaid </w:t>
      </w:r>
      <w:r w:rsidR="006B00DF" w:rsidRPr="005E456D">
        <w:t>üle</w:t>
      </w:r>
      <w:r w:rsidRPr="005E456D">
        <w:t xml:space="preserve"> kogu maailma.</w:t>
      </w:r>
    </w:p>
    <w:p w14:paraId="10396A23" w14:textId="77777777" w:rsidR="00967974" w:rsidRPr="005E456D" w:rsidRDefault="00967974" w:rsidP="001057FF">
      <w:pPr>
        <w:spacing w:after="160" w:line="259" w:lineRule="auto"/>
        <w:jc w:val="both"/>
        <w:rPr>
          <w:rFonts w:asciiTheme="majorHAnsi" w:eastAsiaTheme="majorEastAsia" w:hAnsiTheme="majorHAnsi" w:cstheme="majorBidi"/>
          <w:color w:val="2F5496" w:themeColor="accent1" w:themeShade="BF"/>
          <w:sz w:val="26"/>
          <w:szCs w:val="26"/>
        </w:rPr>
      </w:pPr>
      <w:r w:rsidRPr="005E456D">
        <w:br w:type="page"/>
      </w:r>
    </w:p>
    <w:p w14:paraId="3CC612F6" w14:textId="262AEB29" w:rsidR="00967974" w:rsidRPr="005E456D" w:rsidRDefault="00967974" w:rsidP="001057FF">
      <w:pPr>
        <w:pStyle w:val="Heading1"/>
        <w:jc w:val="both"/>
        <w:rPr>
          <w:rFonts w:ascii="Times New Roman" w:hAnsi="Times New Roman" w:cs="Times New Roman"/>
          <w:b/>
          <w:bCs/>
          <w:color w:val="auto"/>
        </w:rPr>
      </w:pPr>
      <w:bookmarkStart w:id="1" w:name="_Toc146801942"/>
      <w:bookmarkStart w:id="2" w:name="_Toc215654353"/>
      <w:r w:rsidRPr="005E456D">
        <w:rPr>
          <w:rFonts w:ascii="Times New Roman" w:hAnsi="Times New Roman" w:cs="Times New Roman"/>
          <w:b/>
          <w:bCs/>
          <w:color w:val="auto"/>
        </w:rPr>
        <w:lastRenderedPageBreak/>
        <w:t xml:space="preserve">Tööleht 1: </w:t>
      </w:r>
      <w:bookmarkEnd w:id="1"/>
      <w:r w:rsidR="006C5ECA">
        <w:rPr>
          <w:rFonts w:ascii="Times New Roman" w:hAnsi="Times New Roman" w:cs="Times New Roman"/>
          <w:b/>
          <w:bCs/>
          <w:color w:val="auto"/>
        </w:rPr>
        <w:t xml:space="preserve">Küsimused </w:t>
      </w:r>
      <w:r w:rsidR="00B166B9">
        <w:rPr>
          <w:rFonts w:ascii="Times New Roman" w:hAnsi="Times New Roman" w:cs="Times New Roman"/>
          <w:b/>
          <w:bCs/>
          <w:color w:val="auto"/>
        </w:rPr>
        <w:t>raamatu</w:t>
      </w:r>
      <w:r w:rsidR="006C5ECA">
        <w:rPr>
          <w:rFonts w:ascii="Times New Roman" w:hAnsi="Times New Roman" w:cs="Times New Roman"/>
          <w:b/>
          <w:bCs/>
          <w:color w:val="auto"/>
        </w:rPr>
        <w:t xml:space="preserve"> ja lavastuse kohta</w:t>
      </w:r>
      <w:bookmarkEnd w:id="2"/>
    </w:p>
    <w:p w14:paraId="15D24268" w14:textId="77777777" w:rsidR="00967974" w:rsidRPr="005E456D" w:rsidRDefault="00967974" w:rsidP="001057FF">
      <w:pPr>
        <w:jc w:val="both"/>
      </w:pPr>
    </w:p>
    <w:p w14:paraId="3E4A5DDB" w14:textId="684E3C94" w:rsidR="00967974" w:rsidRPr="005E456D" w:rsidRDefault="00915E03" w:rsidP="001057FF">
      <w:pPr>
        <w:pStyle w:val="ListParagraph"/>
        <w:numPr>
          <w:ilvl w:val="0"/>
          <w:numId w:val="3"/>
        </w:numPr>
        <w:jc w:val="both"/>
      </w:pPr>
      <w:r w:rsidRPr="005E456D">
        <w:t>M</w:t>
      </w:r>
      <w:r w:rsidR="00967974" w:rsidRPr="005E456D">
        <w:t>i</w:t>
      </w:r>
      <w:r w:rsidRPr="005E456D">
        <w:t>da teadsid varasemalt Astrid Lindgrenist</w:t>
      </w:r>
      <w:r w:rsidR="00967974" w:rsidRPr="005E456D">
        <w:t>?</w:t>
      </w:r>
      <w:r w:rsidRPr="005E456D">
        <w:t xml:space="preserve"> Milliseid tema teoseid Sa lugenud oled? </w:t>
      </w:r>
    </w:p>
    <w:p w14:paraId="45FF7EBD" w14:textId="761A5068" w:rsidR="00967974" w:rsidRPr="005E456D" w:rsidRDefault="00967974" w:rsidP="001057FF">
      <w:pPr>
        <w:pStyle w:val="ListParagraph"/>
        <w:numPr>
          <w:ilvl w:val="0"/>
          <w:numId w:val="3"/>
        </w:numPr>
        <w:jc w:val="both"/>
      </w:pPr>
      <w:r w:rsidRPr="005E456D">
        <w:t>Millis</w:t>
      </w:r>
      <w:r w:rsidR="00915E03" w:rsidRPr="005E456D">
        <w:t>te teiste raamatute või filmidega „</w:t>
      </w:r>
      <w:proofErr w:type="spellStart"/>
      <w:r w:rsidR="00915E03" w:rsidRPr="005E456D">
        <w:t>Mio</w:t>
      </w:r>
      <w:proofErr w:type="spellEnd"/>
      <w:r w:rsidR="00915E03" w:rsidRPr="005E456D">
        <w:t xml:space="preserve">, mu </w:t>
      </w:r>
      <w:proofErr w:type="spellStart"/>
      <w:r w:rsidR="00915E03" w:rsidRPr="005E456D">
        <w:t>Mio</w:t>
      </w:r>
      <w:proofErr w:type="spellEnd"/>
      <w:r w:rsidR="00915E03" w:rsidRPr="005E456D">
        <w:t>“ sarnaneb?</w:t>
      </w:r>
      <w:r w:rsidR="00895CF2" w:rsidRPr="005E456D">
        <w:t xml:space="preserve"> Too mõni näide ja selgita.</w:t>
      </w:r>
    </w:p>
    <w:p w14:paraId="522475C0" w14:textId="50ABECA9" w:rsidR="00986339" w:rsidRPr="005E456D" w:rsidRDefault="00986339" w:rsidP="001057FF">
      <w:pPr>
        <w:pStyle w:val="ListParagraph"/>
        <w:numPr>
          <w:ilvl w:val="0"/>
          <w:numId w:val="3"/>
        </w:numPr>
        <w:jc w:val="both"/>
      </w:pPr>
      <w:r w:rsidRPr="005E456D">
        <w:t>Kuidas üks lavastus või film erineb raamatust? Kuidas erineb sama teose lugemine selle vaatamisest teatris või kinos?</w:t>
      </w:r>
    </w:p>
    <w:p w14:paraId="3BDE0CFC" w14:textId="67BEDA15" w:rsidR="00895CF2" w:rsidRPr="005E456D" w:rsidRDefault="00895CF2" w:rsidP="001057FF">
      <w:pPr>
        <w:pStyle w:val="ListParagraph"/>
        <w:numPr>
          <w:ilvl w:val="0"/>
          <w:numId w:val="3"/>
        </w:numPr>
        <w:jc w:val="both"/>
      </w:pPr>
      <w:r w:rsidRPr="005E456D">
        <w:t xml:space="preserve">Milline oli </w:t>
      </w:r>
      <w:r w:rsidR="00986339" w:rsidRPr="005E456D">
        <w:t>„</w:t>
      </w:r>
      <w:proofErr w:type="spellStart"/>
      <w:r w:rsidR="00986339" w:rsidRPr="005E456D">
        <w:t>Mio</w:t>
      </w:r>
      <w:proofErr w:type="spellEnd"/>
      <w:r w:rsidR="00986339" w:rsidRPr="005E456D">
        <w:t xml:space="preserve">, mu </w:t>
      </w:r>
      <w:proofErr w:type="spellStart"/>
      <w:r w:rsidR="00986339" w:rsidRPr="005E456D">
        <w:t>Mio</w:t>
      </w:r>
      <w:proofErr w:type="spellEnd"/>
      <w:r w:rsidR="00986339" w:rsidRPr="005E456D">
        <w:t xml:space="preserve">“ </w:t>
      </w:r>
      <w:r w:rsidRPr="005E456D">
        <w:t xml:space="preserve">lavastuse peamine sõnum, mille Sa teatrist endaga </w:t>
      </w:r>
      <w:r w:rsidR="00986339" w:rsidRPr="005E456D">
        <w:t xml:space="preserve">koju </w:t>
      </w:r>
      <w:r w:rsidRPr="005E456D">
        <w:t>kaasa võtsid? Miks?</w:t>
      </w:r>
    </w:p>
    <w:p w14:paraId="7329BEA5" w14:textId="5940D911" w:rsidR="00895CF2" w:rsidRPr="005E456D" w:rsidRDefault="00895CF2" w:rsidP="001057FF">
      <w:pPr>
        <w:pStyle w:val="ListParagraph"/>
        <w:numPr>
          <w:ilvl w:val="0"/>
          <w:numId w:val="3"/>
        </w:numPr>
        <w:jc w:val="both"/>
      </w:pPr>
      <w:r w:rsidRPr="005E456D">
        <w:t xml:space="preserve">Millised </w:t>
      </w:r>
      <w:r w:rsidR="00F6777E" w:rsidRPr="005E456D">
        <w:t xml:space="preserve">lavastuslikud </w:t>
      </w:r>
      <w:r w:rsidRPr="005E456D">
        <w:t xml:space="preserve">elemendid Sulle </w:t>
      </w:r>
      <w:r w:rsidR="00F6777E" w:rsidRPr="005E456D">
        <w:t>meelde jäid</w:t>
      </w:r>
      <w:r w:rsidRPr="005E456D">
        <w:t>? Kuidas meeldisid kostüümid või lavakujundus?</w:t>
      </w:r>
      <w:r w:rsidR="00F6777E" w:rsidRPr="005E456D">
        <w:t xml:space="preserve"> Milline tegelane </w:t>
      </w:r>
      <w:r w:rsidR="00E2157E" w:rsidRPr="005E456D">
        <w:t>läks eriliselt hinge</w:t>
      </w:r>
      <w:r w:rsidR="00F6777E" w:rsidRPr="005E456D">
        <w:t>?</w:t>
      </w:r>
    </w:p>
    <w:p w14:paraId="75ADECE0" w14:textId="1B0F6B14" w:rsidR="00967974" w:rsidRPr="005E456D" w:rsidRDefault="00B166B9" w:rsidP="001057FF">
      <w:pPr>
        <w:pStyle w:val="ListParagraph"/>
        <w:numPr>
          <w:ilvl w:val="0"/>
          <w:numId w:val="3"/>
        </w:numPr>
        <w:jc w:val="both"/>
      </w:pPr>
      <w:r>
        <w:t>Kui oluline</w:t>
      </w:r>
      <w:r w:rsidR="00895CF2" w:rsidRPr="005E456D">
        <w:t xml:space="preserve"> oli antud lavastuses video- ja helikujundus? Milline koht oli </w:t>
      </w:r>
      <w:r w:rsidR="00986339" w:rsidRPr="005E456D">
        <w:t xml:space="preserve">visuaalselt ja heliliselt </w:t>
      </w:r>
      <w:r w:rsidR="00895CF2" w:rsidRPr="005E456D">
        <w:t>eriti mõjus?</w:t>
      </w:r>
    </w:p>
    <w:p w14:paraId="5AF8C06C" w14:textId="15C1C624" w:rsidR="00F6777E" w:rsidRPr="005E456D" w:rsidRDefault="00F6777E" w:rsidP="001057FF">
      <w:pPr>
        <w:pStyle w:val="ListParagraph"/>
        <w:numPr>
          <w:ilvl w:val="0"/>
          <w:numId w:val="3"/>
        </w:numPr>
        <w:jc w:val="both"/>
      </w:pPr>
      <w:r w:rsidRPr="005E456D">
        <w:t xml:space="preserve">Miks on vaja </w:t>
      </w:r>
      <w:r w:rsidR="00E2157E" w:rsidRPr="005E456D">
        <w:t xml:space="preserve">iga </w:t>
      </w:r>
      <w:r w:rsidRPr="005E456D">
        <w:t>lavastuse juures valguskujundajat? Kuskohas ja kuidas hakkasid varjud „</w:t>
      </w:r>
      <w:proofErr w:type="spellStart"/>
      <w:r w:rsidRPr="005E456D">
        <w:t>Mio</w:t>
      </w:r>
      <w:proofErr w:type="spellEnd"/>
      <w:r w:rsidRPr="005E456D">
        <w:t xml:space="preserve">, mu </w:t>
      </w:r>
      <w:proofErr w:type="spellStart"/>
      <w:r w:rsidRPr="005E456D">
        <w:t>Mios</w:t>
      </w:r>
      <w:proofErr w:type="spellEnd"/>
      <w:r w:rsidRPr="005E456D">
        <w:t>“ kaasa mängima?</w:t>
      </w:r>
    </w:p>
    <w:p w14:paraId="52CD8901" w14:textId="237F0E2A" w:rsidR="00895CF2" w:rsidRPr="005E456D" w:rsidRDefault="00895CF2" w:rsidP="001057FF">
      <w:pPr>
        <w:pStyle w:val="ListParagraph"/>
        <w:numPr>
          <w:ilvl w:val="0"/>
          <w:numId w:val="3"/>
        </w:numPr>
        <w:jc w:val="both"/>
      </w:pPr>
      <w:r w:rsidRPr="005E456D">
        <w:t xml:space="preserve">Kuidas kirjeldaksid </w:t>
      </w:r>
      <w:proofErr w:type="spellStart"/>
      <w:r w:rsidRPr="005E456D">
        <w:t>Mio</w:t>
      </w:r>
      <w:proofErr w:type="spellEnd"/>
      <w:r w:rsidRPr="005E456D">
        <w:t xml:space="preserve"> iseloomu? Kuidas see lavastuse jooksul muutus? Mida ta </w:t>
      </w:r>
      <w:r w:rsidR="00986339" w:rsidRPr="005E456D">
        <w:t xml:space="preserve">alguses </w:t>
      </w:r>
      <w:r w:rsidRPr="005E456D">
        <w:t>teha ei tihanud</w:t>
      </w:r>
      <w:r w:rsidR="00986339" w:rsidRPr="005E456D">
        <w:t xml:space="preserve"> ja miks</w:t>
      </w:r>
      <w:r w:rsidRPr="005E456D">
        <w:t>?</w:t>
      </w:r>
    </w:p>
    <w:p w14:paraId="722EDBDD" w14:textId="7570F841" w:rsidR="00F6777E" w:rsidRPr="005E456D" w:rsidRDefault="00F6777E" w:rsidP="001057FF">
      <w:pPr>
        <w:pStyle w:val="ListParagraph"/>
        <w:numPr>
          <w:ilvl w:val="0"/>
          <w:numId w:val="3"/>
        </w:numPr>
        <w:jc w:val="both"/>
      </w:pPr>
      <w:r w:rsidRPr="005E456D">
        <w:t xml:space="preserve">Öeldakse, et hirmul on suured silmad – mida see ütlus tähendab? Kuidas Sina oled oma hirmudele vastu astunud? </w:t>
      </w:r>
      <w:r w:rsidR="00E2157E" w:rsidRPr="005E456D">
        <w:t>Kes o</w:t>
      </w:r>
      <w:r w:rsidRPr="005E456D">
        <w:t xml:space="preserve">n sind </w:t>
      </w:r>
      <w:r w:rsidR="00E2157E" w:rsidRPr="005E456D">
        <w:t xml:space="preserve">nende seljatamisel </w:t>
      </w:r>
      <w:r w:rsidRPr="005E456D">
        <w:t>aidanud?</w:t>
      </w:r>
    </w:p>
    <w:p w14:paraId="6537A022" w14:textId="4380D257" w:rsidR="00F6777E" w:rsidRPr="005E456D" w:rsidRDefault="00F6777E" w:rsidP="001057FF">
      <w:pPr>
        <w:pStyle w:val="ListParagraph"/>
        <w:numPr>
          <w:ilvl w:val="0"/>
          <w:numId w:val="3"/>
        </w:numPr>
        <w:jc w:val="both"/>
      </w:pPr>
      <w:r w:rsidRPr="005E456D">
        <w:t xml:space="preserve">Kuidas kirjeldaksid ühte tõelist sõpra? </w:t>
      </w:r>
      <w:r w:rsidR="00E2157E" w:rsidRPr="005E456D">
        <w:t>Mida teed, et</w:t>
      </w:r>
      <w:r w:rsidRPr="005E456D">
        <w:t xml:space="preserve"> ol</w:t>
      </w:r>
      <w:r w:rsidR="00E2157E" w:rsidRPr="005E456D">
        <w:t>la</w:t>
      </w:r>
      <w:r w:rsidRPr="005E456D">
        <w:t xml:space="preserve"> ise kellelegi heaks sõbraks?</w:t>
      </w:r>
    </w:p>
    <w:p w14:paraId="745F0617" w14:textId="77777777" w:rsidR="00E2157E" w:rsidRPr="005E456D" w:rsidRDefault="00E2157E" w:rsidP="001057FF">
      <w:pPr>
        <w:spacing w:after="160" w:line="259" w:lineRule="auto"/>
        <w:jc w:val="both"/>
        <w:rPr>
          <w:rFonts w:eastAsiaTheme="majorEastAsia"/>
          <w:b/>
          <w:bCs/>
          <w:sz w:val="32"/>
          <w:szCs w:val="32"/>
        </w:rPr>
      </w:pPr>
      <w:r w:rsidRPr="005E456D">
        <w:rPr>
          <w:b/>
          <w:bCs/>
        </w:rPr>
        <w:br w:type="page"/>
      </w:r>
    </w:p>
    <w:p w14:paraId="352A9C74" w14:textId="2C02B512" w:rsidR="00527C63" w:rsidRPr="005E456D" w:rsidRDefault="00967974" w:rsidP="001057FF">
      <w:pPr>
        <w:pStyle w:val="Heading1"/>
        <w:jc w:val="both"/>
        <w:rPr>
          <w:rFonts w:ascii="Times New Roman" w:hAnsi="Times New Roman" w:cs="Times New Roman"/>
          <w:b/>
          <w:bCs/>
          <w:color w:val="auto"/>
        </w:rPr>
      </w:pPr>
      <w:bookmarkStart w:id="3" w:name="_Toc215654354"/>
      <w:r w:rsidRPr="005E456D">
        <w:rPr>
          <w:rFonts w:ascii="Times New Roman" w:hAnsi="Times New Roman" w:cs="Times New Roman"/>
          <w:b/>
          <w:bCs/>
          <w:color w:val="auto"/>
        </w:rPr>
        <w:lastRenderedPageBreak/>
        <w:t>Tööleht 2:</w:t>
      </w:r>
      <w:r w:rsidR="00E2157E" w:rsidRPr="005E456D">
        <w:rPr>
          <w:rFonts w:ascii="Times New Roman" w:hAnsi="Times New Roman" w:cs="Times New Roman"/>
          <w:b/>
          <w:bCs/>
          <w:color w:val="auto"/>
        </w:rPr>
        <w:t xml:space="preserve"> </w:t>
      </w:r>
      <w:proofErr w:type="spellStart"/>
      <w:r w:rsidR="00737ED3">
        <w:rPr>
          <w:rFonts w:ascii="Times New Roman" w:hAnsi="Times New Roman" w:cs="Times New Roman"/>
          <w:b/>
          <w:bCs/>
          <w:color w:val="auto"/>
        </w:rPr>
        <w:t>Mio</w:t>
      </w:r>
      <w:proofErr w:type="spellEnd"/>
      <w:r w:rsidR="00737ED3">
        <w:rPr>
          <w:rFonts w:ascii="Times New Roman" w:hAnsi="Times New Roman" w:cs="Times New Roman"/>
          <w:b/>
          <w:bCs/>
          <w:color w:val="auto"/>
        </w:rPr>
        <w:t xml:space="preserve"> katsumused</w:t>
      </w:r>
      <w:bookmarkEnd w:id="3"/>
    </w:p>
    <w:p w14:paraId="5796BC6C" w14:textId="77777777" w:rsidR="00527C63" w:rsidRPr="005E456D" w:rsidRDefault="00527C63" w:rsidP="001057FF">
      <w:pPr>
        <w:jc w:val="both"/>
      </w:pPr>
    </w:p>
    <w:p w14:paraId="18846FA4" w14:textId="04B4891A" w:rsidR="00527C63" w:rsidRPr="005E456D" w:rsidRDefault="00527C63" w:rsidP="001057FF">
      <w:pPr>
        <w:jc w:val="both"/>
      </w:pPr>
      <w:r w:rsidRPr="005E456D">
        <w:t xml:space="preserve">Otsi raamatust või tuleta meelde lavastusest kolm kohta, </w:t>
      </w:r>
      <w:r w:rsidR="007E18AE" w:rsidRPr="005E456D">
        <w:t xml:space="preserve">milliste </w:t>
      </w:r>
      <w:r w:rsidR="001057FF" w:rsidRPr="005E456D">
        <w:t>katsumustega</w:t>
      </w:r>
      <w:r w:rsidR="007E18AE" w:rsidRPr="005E456D">
        <w:t xml:space="preserve"> pidi </w:t>
      </w:r>
      <w:proofErr w:type="spellStart"/>
      <w:r w:rsidR="007E18AE" w:rsidRPr="005E456D">
        <w:t>Mio</w:t>
      </w:r>
      <w:proofErr w:type="spellEnd"/>
      <w:r w:rsidR="007E18AE" w:rsidRPr="005E456D">
        <w:t xml:space="preserve"> silmitsi seisma</w:t>
      </w:r>
      <w:r w:rsidRPr="005E456D">
        <w:t>. Sõnasta</w:t>
      </w:r>
      <w:r w:rsidR="001057FF" w:rsidRPr="005E456D">
        <w:t xml:space="preserve"> katsumused</w:t>
      </w:r>
      <w:r w:rsidRPr="005E456D">
        <w:t xml:space="preserve"> ja k</w:t>
      </w:r>
      <w:r w:rsidR="001057FF" w:rsidRPr="005E456D">
        <w:t>irjelda, k</w:t>
      </w:r>
      <w:r w:rsidRPr="005E456D">
        <w:t xml:space="preserve">uidas </w:t>
      </w:r>
      <w:proofErr w:type="spellStart"/>
      <w:r w:rsidR="007E18AE" w:rsidRPr="005E456D">
        <w:t>Mio</w:t>
      </w:r>
      <w:proofErr w:type="spellEnd"/>
      <w:r w:rsidR="007E18AE" w:rsidRPr="005E456D">
        <w:t xml:space="preserve"> </w:t>
      </w:r>
      <w:r w:rsidR="001057FF" w:rsidRPr="005E456D">
        <w:t>need</w:t>
      </w:r>
      <w:r w:rsidRPr="005E456D">
        <w:t xml:space="preserve"> lahen</w:t>
      </w:r>
      <w:r w:rsidR="007E18AE" w:rsidRPr="005E456D">
        <w:t>das</w:t>
      </w:r>
      <w:r w:rsidRPr="005E456D">
        <w:t xml:space="preserve">? </w:t>
      </w:r>
      <w:r w:rsidR="001057FF" w:rsidRPr="005E456D">
        <w:t>Mis või kes</w:t>
      </w:r>
      <w:r w:rsidR="007E18AE" w:rsidRPr="005E456D">
        <w:t xml:space="preserve"> teda sel teel aitas?</w:t>
      </w:r>
    </w:p>
    <w:p w14:paraId="3F41989B" w14:textId="77777777" w:rsidR="00527C63" w:rsidRPr="005E456D" w:rsidRDefault="00527C63" w:rsidP="001057FF">
      <w:pPr>
        <w:jc w:val="both"/>
      </w:pPr>
    </w:p>
    <w:tbl>
      <w:tblPr>
        <w:tblStyle w:val="TableGrid"/>
        <w:tblW w:w="9780" w:type="dxa"/>
        <w:tblLook w:val="04A0" w:firstRow="1" w:lastRow="0" w:firstColumn="1" w:lastColumn="0" w:noHBand="0" w:noVBand="1"/>
      </w:tblPr>
      <w:tblGrid>
        <w:gridCol w:w="3260"/>
        <w:gridCol w:w="3260"/>
        <w:gridCol w:w="3260"/>
      </w:tblGrid>
      <w:tr w:rsidR="007E18AE" w:rsidRPr="005E456D" w14:paraId="2448DB23" w14:textId="7EFB099E" w:rsidTr="007E18AE">
        <w:trPr>
          <w:trHeight w:val="365"/>
        </w:trPr>
        <w:tc>
          <w:tcPr>
            <w:tcW w:w="3260" w:type="dxa"/>
          </w:tcPr>
          <w:p w14:paraId="01B55BD1" w14:textId="4E2C823D" w:rsidR="007E18AE" w:rsidRPr="005E456D" w:rsidRDefault="001057FF" w:rsidP="001057FF">
            <w:pPr>
              <w:jc w:val="both"/>
            </w:pPr>
            <w:r w:rsidRPr="005E456D">
              <w:t>Katsumus (takistus)</w:t>
            </w:r>
          </w:p>
        </w:tc>
        <w:tc>
          <w:tcPr>
            <w:tcW w:w="3260" w:type="dxa"/>
          </w:tcPr>
          <w:p w14:paraId="25901A2C" w14:textId="129F13FC" w:rsidR="007E18AE" w:rsidRPr="005E456D" w:rsidRDefault="007E18AE" w:rsidP="001057FF">
            <w:pPr>
              <w:jc w:val="both"/>
            </w:pPr>
            <w:r w:rsidRPr="005E456D">
              <w:t>Lahendus</w:t>
            </w:r>
          </w:p>
        </w:tc>
        <w:tc>
          <w:tcPr>
            <w:tcW w:w="3260" w:type="dxa"/>
          </w:tcPr>
          <w:p w14:paraId="7FACF525" w14:textId="27C1E837" w:rsidR="007E18AE" w:rsidRPr="005E456D" w:rsidRDefault="007E18AE" w:rsidP="001057FF">
            <w:pPr>
              <w:jc w:val="both"/>
            </w:pPr>
            <w:r w:rsidRPr="005E456D">
              <w:t>Abiline</w:t>
            </w:r>
            <w:r w:rsidR="001057FF" w:rsidRPr="005E456D">
              <w:t xml:space="preserve"> või abivahend</w:t>
            </w:r>
          </w:p>
        </w:tc>
      </w:tr>
      <w:tr w:rsidR="007E18AE" w:rsidRPr="005E456D" w14:paraId="685C2BA2" w14:textId="29458B4C" w:rsidTr="007E18AE">
        <w:trPr>
          <w:trHeight w:val="1448"/>
        </w:trPr>
        <w:tc>
          <w:tcPr>
            <w:tcW w:w="3260" w:type="dxa"/>
          </w:tcPr>
          <w:p w14:paraId="1A0B8D55" w14:textId="77777777" w:rsidR="007E18AE" w:rsidRPr="005E456D" w:rsidRDefault="007E18AE" w:rsidP="001057FF">
            <w:pPr>
              <w:jc w:val="both"/>
            </w:pPr>
          </w:p>
        </w:tc>
        <w:tc>
          <w:tcPr>
            <w:tcW w:w="3260" w:type="dxa"/>
          </w:tcPr>
          <w:p w14:paraId="4839B186" w14:textId="77777777" w:rsidR="007E18AE" w:rsidRPr="005E456D" w:rsidRDefault="007E18AE" w:rsidP="001057FF">
            <w:pPr>
              <w:jc w:val="both"/>
            </w:pPr>
          </w:p>
        </w:tc>
        <w:tc>
          <w:tcPr>
            <w:tcW w:w="3260" w:type="dxa"/>
          </w:tcPr>
          <w:p w14:paraId="6BFDAA04" w14:textId="77777777" w:rsidR="007E18AE" w:rsidRPr="005E456D" w:rsidRDefault="007E18AE" w:rsidP="001057FF">
            <w:pPr>
              <w:jc w:val="both"/>
            </w:pPr>
          </w:p>
        </w:tc>
      </w:tr>
      <w:tr w:rsidR="007E18AE" w:rsidRPr="005E456D" w14:paraId="7DE6E235" w14:textId="7D703943" w:rsidTr="007E18AE">
        <w:trPr>
          <w:trHeight w:val="1501"/>
        </w:trPr>
        <w:tc>
          <w:tcPr>
            <w:tcW w:w="3260" w:type="dxa"/>
          </w:tcPr>
          <w:p w14:paraId="3302CA68" w14:textId="77777777" w:rsidR="007E18AE" w:rsidRPr="005E456D" w:rsidRDefault="007E18AE" w:rsidP="001057FF">
            <w:pPr>
              <w:jc w:val="both"/>
            </w:pPr>
          </w:p>
        </w:tc>
        <w:tc>
          <w:tcPr>
            <w:tcW w:w="3260" w:type="dxa"/>
          </w:tcPr>
          <w:p w14:paraId="0D1BC87C" w14:textId="77777777" w:rsidR="007E18AE" w:rsidRPr="005E456D" w:rsidRDefault="007E18AE" w:rsidP="001057FF">
            <w:pPr>
              <w:jc w:val="both"/>
            </w:pPr>
          </w:p>
        </w:tc>
        <w:tc>
          <w:tcPr>
            <w:tcW w:w="3260" w:type="dxa"/>
          </w:tcPr>
          <w:p w14:paraId="5551A910" w14:textId="77777777" w:rsidR="007E18AE" w:rsidRPr="005E456D" w:rsidRDefault="007E18AE" w:rsidP="001057FF">
            <w:pPr>
              <w:jc w:val="both"/>
            </w:pPr>
          </w:p>
        </w:tc>
      </w:tr>
      <w:tr w:rsidR="007E18AE" w:rsidRPr="005E456D" w14:paraId="481DA75C" w14:textId="38CFB00B" w:rsidTr="007E18AE">
        <w:trPr>
          <w:trHeight w:val="1448"/>
        </w:trPr>
        <w:tc>
          <w:tcPr>
            <w:tcW w:w="3260" w:type="dxa"/>
          </w:tcPr>
          <w:p w14:paraId="1D810F0E" w14:textId="77777777" w:rsidR="007E18AE" w:rsidRPr="005E456D" w:rsidRDefault="007E18AE" w:rsidP="001057FF">
            <w:pPr>
              <w:jc w:val="both"/>
            </w:pPr>
          </w:p>
        </w:tc>
        <w:tc>
          <w:tcPr>
            <w:tcW w:w="3260" w:type="dxa"/>
          </w:tcPr>
          <w:p w14:paraId="7B2B530A" w14:textId="77777777" w:rsidR="007E18AE" w:rsidRPr="005E456D" w:rsidRDefault="007E18AE" w:rsidP="001057FF">
            <w:pPr>
              <w:jc w:val="both"/>
            </w:pPr>
          </w:p>
        </w:tc>
        <w:tc>
          <w:tcPr>
            <w:tcW w:w="3260" w:type="dxa"/>
          </w:tcPr>
          <w:p w14:paraId="12A158AF" w14:textId="77777777" w:rsidR="007E18AE" w:rsidRPr="005E456D" w:rsidRDefault="007E18AE" w:rsidP="001057FF">
            <w:pPr>
              <w:jc w:val="both"/>
            </w:pPr>
          </w:p>
        </w:tc>
      </w:tr>
    </w:tbl>
    <w:p w14:paraId="1F3BD35E" w14:textId="5E50F344" w:rsidR="00527C63" w:rsidRPr="005E456D" w:rsidRDefault="00527C63" w:rsidP="001057FF">
      <w:pPr>
        <w:jc w:val="both"/>
      </w:pPr>
    </w:p>
    <w:p w14:paraId="20739276" w14:textId="681955D2" w:rsidR="007E18AE" w:rsidRPr="005E456D" w:rsidRDefault="007E18AE" w:rsidP="001057FF">
      <w:pPr>
        <w:jc w:val="both"/>
      </w:pPr>
      <w:r w:rsidRPr="005E456D">
        <w:t>Kirjandusteose kulminatsiooniks nimetatakse kohta, kus loo pinge jõuab haripunkti ja konflikt</w:t>
      </w:r>
      <w:r w:rsidR="001057FF" w:rsidRPr="005E456D">
        <w:t xml:space="preserve"> või suur vastasseis</w:t>
      </w:r>
      <w:r w:rsidRPr="005E456D">
        <w:t xml:space="preserve"> </w:t>
      </w:r>
      <w:r w:rsidR="001057FF" w:rsidRPr="005E456D">
        <w:t>saab lahenduse</w:t>
      </w:r>
      <w:r w:rsidRPr="005E456D">
        <w:t xml:space="preserve">. Pane </w:t>
      </w:r>
      <w:r w:rsidR="001057FF" w:rsidRPr="005E456D">
        <w:t xml:space="preserve">oma sõnadega </w:t>
      </w:r>
      <w:r w:rsidRPr="005E456D">
        <w:t>kirja, milline oli „</w:t>
      </w:r>
      <w:proofErr w:type="spellStart"/>
      <w:r w:rsidRPr="005E456D">
        <w:t>Mio</w:t>
      </w:r>
      <w:proofErr w:type="spellEnd"/>
      <w:r w:rsidRPr="005E456D">
        <w:t xml:space="preserve">, mu </w:t>
      </w:r>
      <w:proofErr w:type="spellStart"/>
      <w:r w:rsidRPr="005E456D">
        <w:t>Mio</w:t>
      </w:r>
      <w:proofErr w:type="spellEnd"/>
      <w:r w:rsidRPr="005E456D">
        <w:t>“ loo haripunkt</w:t>
      </w:r>
      <w:r w:rsidR="001057FF" w:rsidRPr="005E456D">
        <w:t xml:space="preserve"> ja kuidas see lahenes</w:t>
      </w:r>
      <w:r w:rsidRPr="005E456D">
        <w:t>?</w:t>
      </w:r>
    </w:p>
    <w:p w14:paraId="354DE596" w14:textId="77777777" w:rsidR="007E18AE" w:rsidRPr="005E456D" w:rsidRDefault="007E18AE" w:rsidP="001057FF">
      <w:pPr>
        <w:jc w:val="both"/>
        <w:rPr>
          <w:b/>
          <w:bCs/>
        </w:rPr>
      </w:pPr>
    </w:p>
    <w:p w14:paraId="6CAC5F08" w14:textId="77777777" w:rsidR="007E18AE" w:rsidRPr="005E456D" w:rsidRDefault="007E18AE" w:rsidP="001057FF">
      <w:pPr>
        <w:jc w:val="both"/>
        <w:rPr>
          <w:b/>
          <w:bCs/>
        </w:rPr>
      </w:pPr>
    </w:p>
    <w:p w14:paraId="08B54707" w14:textId="77777777" w:rsidR="007E18AE" w:rsidRPr="005E456D" w:rsidRDefault="007E18AE" w:rsidP="001057FF">
      <w:pPr>
        <w:jc w:val="both"/>
      </w:pPr>
    </w:p>
    <w:p w14:paraId="700FC741" w14:textId="77777777" w:rsidR="00967974" w:rsidRPr="005E456D" w:rsidRDefault="00967974" w:rsidP="001057FF">
      <w:pPr>
        <w:spacing w:after="160" w:line="259" w:lineRule="auto"/>
        <w:ind w:left="360"/>
        <w:jc w:val="both"/>
      </w:pPr>
      <w:r w:rsidRPr="005E456D">
        <w:br w:type="page"/>
      </w:r>
    </w:p>
    <w:p w14:paraId="285BFBEE" w14:textId="69E3C881" w:rsidR="00967974" w:rsidRPr="005E456D" w:rsidRDefault="00967974" w:rsidP="001057FF">
      <w:pPr>
        <w:pStyle w:val="Heading1"/>
        <w:jc w:val="both"/>
        <w:rPr>
          <w:rFonts w:ascii="Times New Roman" w:hAnsi="Times New Roman" w:cs="Times New Roman"/>
          <w:b/>
          <w:bCs/>
          <w:color w:val="auto"/>
        </w:rPr>
      </w:pPr>
      <w:bookmarkStart w:id="4" w:name="_Toc215654355"/>
      <w:r w:rsidRPr="005E456D">
        <w:rPr>
          <w:rFonts w:ascii="Times New Roman" w:hAnsi="Times New Roman" w:cs="Times New Roman"/>
          <w:b/>
          <w:bCs/>
          <w:color w:val="auto"/>
        </w:rPr>
        <w:lastRenderedPageBreak/>
        <w:t xml:space="preserve">Tööleht 3: </w:t>
      </w:r>
      <w:r w:rsidR="001057FF" w:rsidRPr="005E456D">
        <w:rPr>
          <w:rFonts w:ascii="Times New Roman" w:hAnsi="Times New Roman" w:cs="Times New Roman"/>
          <w:b/>
          <w:bCs/>
          <w:color w:val="auto"/>
        </w:rPr>
        <w:t>Tegelased</w:t>
      </w:r>
      <w:bookmarkEnd w:id="4"/>
    </w:p>
    <w:p w14:paraId="6BDCA1EA" w14:textId="77777777" w:rsidR="00967974" w:rsidRPr="005E456D" w:rsidRDefault="00967974" w:rsidP="001057FF">
      <w:pPr>
        <w:jc w:val="both"/>
      </w:pPr>
    </w:p>
    <w:p w14:paraId="4E2036D9" w14:textId="3D33677F" w:rsidR="00967974" w:rsidRPr="005E456D" w:rsidRDefault="001057FF" w:rsidP="001057FF">
      <w:pPr>
        <w:pStyle w:val="ListParagraph"/>
        <w:numPr>
          <w:ilvl w:val="0"/>
          <w:numId w:val="7"/>
        </w:numPr>
        <w:jc w:val="both"/>
      </w:pPr>
      <w:r w:rsidRPr="005E456D">
        <w:t>Kirjelda võimalikult täpselt loo</w:t>
      </w:r>
      <w:r w:rsidR="00FF31EC" w:rsidRPr="005E456D">
        <w:t xml:space="preserve"> peamisi tegelasi. </w:t>
      </w:r>
    </w:p>
    <w:tbl>
      <w:tblPr>
        <w:tblStyle w:val="TableGrid"/>
        <w:tblW w:w="9825" w:type="dxa"/>
        <w:tblLook w:val="04A0" w:firstRow="1" w:lastRow="0" w:firstColumn="1" w:lastColumn="0" w:noHBand="0" w:noVBand="1"/>
      </w:tblPr>
      <w:tblGrid>
        <w:gridCol w:w="1413"/>
        <w:gridCol w:w="2126"/>
        <w:gridCol w:w="2268"/>
        <w:gridCol w:w="1985"/>
        <w:gridCol w:w="2033"/>
      </w:tblGrid>
      <w:tr w:rsidR="00FF31EC" w:rsidRPr="005E456D" w14:paraId="7A4C61BB" w14:textId="77777777" w:rsidTr="00FF31EC">
        <w:trPr>
          <w:trHeight w:val="600"/>
        </w:trPr>
        <w:tc>
          <w:tcPr>
            <w:tcW w:w="1413" w:type="dxa"/>
          </w:tcPr>
          <w:p w14:paraId="7E4CE4B1" w14:textId="3100BF2F" w:rsidR="00FF31EC" w:rsidRPr="005E456D" w:rsidRDefault="00FF31EC" w:rsidP="001057FF">
            <w:pPr>
              <w:jc w:val="both"/>
            </w:pPr>
          </w:p>
        </w:tc>
        <w:tc>
          <w:tcPr>
            <w:tcW w:w="2126" w:type="dxa"/>
          </w:tcPr>
          <w:p w14:paraId="66EE66CA" w14:textId="0BE7746B" w:rsidR="00FF31EC" w:rsidRPr="005E456D" w:rsidRDefault="00FF31EC" w:rsidP="001057FF">
            <w:pPr>
              <w:jc w:val="both"/>
            </w:pPr>
            <w:r w:rsidRPr="005E456D">
              <w:t>Välimus</w:t>
            </w:r>
          </w:p>
        </w:tc>
        <w:tc>
          <w:tcPr>
            <w:tcW w:w="2268" w:type="dxa"/>
          </w:tcPr>
          <w:p w14:paraId="62EA4366" w14:textId="6E8D0C94" w:rsidR="00FF31EC" w:rsidRPr="005E456D" w:rsidRDefault="00FF31EC" w:rsidP="001057FF">
            <w:pPr>
              <w:jc w:val="both"/>
            </w:pPr>
            <w:r w:rsidRPr="005E456D">
              <w:t>Iseloom</w:t>
            </w:r>
          </w:p>
        </w:tc>
        <w:tc>
          <w:tcPr>
            <w:tcW w:w="1985" w:type="dxa"/>
          </w:tcPr>
          <w:p w14:paraId="50288F19" w14:textId="63D165A7" w:rsidR="00FF31EC" w:rsidRPr="005E456D" w:rsidRDefault="00FF31EC" w:rsidP="001057FF">
            <w:pPr>
              <w:jc w:val="both"/>
            </w:pPr>
            <w:r w:rsidRPr="005E456D">
              <w:t>Hirmud</w:t>
            </w:r>
          </w:p>
        </w:tc>
        <w:tc>
          <w:tcPr>
            <w:tcW w:w="2033" w:type="dxa"/>
          </w:tcPr>
          <w:p w14:paraId="3F069344" w14:textId="6A3B6CF7" w:rsidR="00FF31EC" w:rsidRPr="005E456D" w:rsidRDefault="00FF31EC" w:rsidP="001057FF">
            <w:pPr>
              <w:jc w:val="both"/>
            </w:pPr>
            <w:r w:rsidRPr="005E456D">
              <w:t>Tugevused</w:t>
            </w:r>
          </w:p>
        </w:tc>
      </w:tr>
      <w:tr w:rsidR="00FF31EC" w:rsidRPr="005E456D" w14:paraId="0F48859A" w14:textId="77777777" w:rsidTr="00FF31EC">
        <w:trPr>
          <w:trHeight w:val="1613"/>
        </w:trPr>
        <w:tc>
          <w:tcPr>
            <w:tcW w:w="1413" w:type="dxa"/>
          </w:tcPr>
          <w:p w14:paraId="5F4E2E74" w14:textId="0091A21F" w:rsidR="00FF31EC" w:rsidRPr="005E456D" w:rsidRDefault="00FF31EC" w:rsidP="001057FF">
            <w:pPr>
              <w:jc w:val="both"/>
            </w:pPr>
            <w:proofErr w:type="spellStart"/>
            <w:r w:rsidRPr="005E456D">
              <w:t>Mio</w:t>
            </w:r>
            <w:proofErr w:type="spellEnd"/>
          </w:p>
        </w:tc>
        <w:tc>
          <w:tcPr>
            <w:tcW w:w="2126" w:type="dxa"/>
          </w:tcPr>
          <w:p w14:paraId="55590B28" w14:textId="77777777" w:rsidR="00FF31EC" w:rsidRPr="005E456D" w:rsidRDefault="00FF31EC" w:rsidP="001057FF">
            <w:pPr>
              <w:jc w:val="both"/>
            </w:pPr>
          </w:p>
        </w:tc>
        <w:tc>
          <w:tcPr>
            <w:tcW w:w="2268" w:type="dxa"/>
          </w:tcPr>
          <w:p w14:paraId="540DD067" w14:textId="77777777" w:rsidR="00FF31EC" w:rsidRPr="005E456D" w:rsidRDefault="00FF31EC" w:rsidP="001057FF">
            <w:pPr>
              <w:jc w:val="both"/>
            </w:pPr>
          </w:p>
        </w:tc>
        <w:tc>
          <w:tcPr>
            <w:tcW w:w="1985" w:type="dxa"/>
          </w:tcPr>
          <w:p w14:paraId="3100D536" w14:textId="77777777" w:rsidR="00FF31EC" w:rsidRPr="005E456D" w:rsidRDefault="00FF31EC" w:rsidP="001057FF">
            <w:pPr>
              <w:jc w:val="both"/>
            </w:pPr>
          </w:p>
        </w:tc>
        <w:tc>
          <w:tcPr>
            <w:tcW w:w="2033" w:type="dxa"/>
          </w:tcPr>
          <w:p w14:paraId="080051A3" w14:textId="77777777" w:rsidR="00FF31EC" w:rsidRPr="005E456D" w:rsidRDefault="00FF31EC" w:rsidP="001057FF">
            <w:pPr>
              <w:jc w:val="both"/>
            </w:pPr>
          </w:p>
        </w:tc>
      </w:tr>
      <w:tr w:rsidR="00FF31EC" w:rsidRPr="005E456D" w14:paraId="5C89050E" w14:textId="77777777" w:rsidTr="00FF31EC">
        <w:trPr>
          <w:trHeight w:val="1673"/>
        </w:trPr>
        <w:tc>
          <w:tcPr>
            <w:tcW w:w="1413" w:type="dxa"/>
          </w:tcPr>
          <w:p w14:paraId="6C3A1EF0" w14:textId="265CD1A7" w:rsidR="00FF31EC" w:rsidRPr="005E456D" w:rsidRDefault="00FF31EC" w:rsidP="001057FF">
            <w:pPr>
              <w:jc w:val="both"/>
            </w:pPr>
            <w:proofErr w:type="spellStart"/>
            <w:r w:rsidRPr="005E456D">
              <w:t>Jum-Jum</w:t>
            </w:r>
            <w:proofErr w:type="spellEnd"/>
          </w:p>
        </w:tc>
        <w:tc>
          <w:tcPr>
            <w:tcW w:w="2126" w:type="dxa"/>
          </w:tcPr>
          <w:p w14:paraId="0CC1CDA9" w14:textId="77777777" w:rsidR="00FF31EC" w:rsidRPr="005E456D" w:rsidRDefault="00FF31EC" w:rsidP="001057FF">
            <w:pPr>
              <w:jc w:val="both"/>
            </w:pPr>
          </w:p>
        </w:tc>
        <w:tc>
          <w:tcPr>
            <w:tcW w:w="2268" w:type="dxa"/>
          </w:tcPr>
          <w:p w14:paraId="01FB723D" w14:textId="77777777" w:rsidR="00FF31EC" w:rsidRPr="005E456D" w:rsidRDefault="00FF31EC" w:rsidP="001057FF">
            <w:pPr>
              <w:jc w:val="both"/>
            </w:pPr>
          </w:p>
        </w:tc>
        <w:tc>
          <w:tcPr>
            <w:tcW w:w="1985" w:type="dxa"/>
          </w:tcPr>
          <w:p w14:paraId="265A3739" w14:textId="77777777" w:rsidR="00FF31EC" w:rsidRPr="005E456D" w:rsidRDefault="00FF31EC" w:rsidP="001057FF">
            <w:pPr>
              <w:jc w:val="both"/>
            </w:pPr>
          </w:p>
        </w:tc>
        <w:tc>
          <w:tcPr>
            <w:tcW w:w="2033" w:type="dxa"/>
          </w:tcPr>
          <w:p w14:paraId="6E054DDD" w14:textId="77777777" w:rsidR="00FF31EC" w:rsidRPr="005E456D" w:rsidRDefault="00FF31EC" w:rsidP="001057FF">
            <w:pPr>
              <w:jc w:val="both"/>
            </w:pPr>
          </w:p>
        </w:tc>
      </w:tr>
      <w:tr w:rsidR="00FF31EC" w:rsidRPr="005E456D" w14:paraId="6AB2805C" w14:textId="77777777" w:rsidTr="00FF31EC">
        <w:trPr>
          <w:trHeight w:val="1613"/>
        </w:trPr>
        <w:tc>
          <w:tcPr>
            <w:tcW w:w="1413" w:type="dxa"/>
          </w:tcPr>
          <w:p w14:paraId="0F93C7F9" w14:textId="43CDC716" w:rsidR="00FF31EC" w:rsidRPr="005E456D" w:rsidRDefault="00FF31EC" w:rsidP="001057FF">
            <w:pPr>
              <w:jc w:val="both"/>
            </w:pPr>
            <w:r w:rsidRPr="005E456D">
              <w:t xml:space="preserve">Rüütel </w:t>
            </w:r>
            <w:proofErr w:type="spellStart"/>
            <w:r w:rsidRPr="005E456D">
              <w:t>Kato</w:t>
            </w:r>
            <w:proofErr w:type="spellEnd"/>
          </w:p>
        </w:tc>
        <w:tc>
          <w:tcPr>
            <w:tcW w:w="2126" w:type="dxa"/>
          </w:tcPr>
          <w:p w14:paraId="336B65C9" w14:textId="77777777" w:rsidR="00FF31EC" w:rsidRPr="005E456D" w:rsidRDefault="00FF31EC" w:rsidP="001057FF">
            <w:pPr>
              <w:jc w:val="both"/>
            </w:pPr>
          </w:p>
        </w:tc>
        <w:tc>
          <w:tcPr>
            <w:tcW w:w="2268" w:type="dxa"/>
          </w:tcPr>
          <w:p w14:paraId="3A2CB10D" w14:textId="77777777" w:rsidR="00FF31EC" w:rsidRPr="005E456D" w:rsidRDefault="00FF31EC" w:rsidP="001057FF">
            <w:pPr>
              <w:jc w:val="both"/>
            </w:pPr>
          </w:p>
        </w:tc>
        <w:tc>
          <w:tcPr>
            <w:tcW w:w="1985" w:type="dxa"/>
          </w:tcPr>
          <w:p w14:paraId="5F91222D" w14:textId="77777777" w:rsidR="00FF31EC" w:rsidRPr="005E456D" w:rsidRDefault="00FF31EC" w:rsidP="001057FF">
            <w:pPr>
              <w:jc w:val="both"/>
            </w:pPr>
          </w:p>
        </w:tc>
        <w:tc>
          <w:tcPr>
            <w:tcW w:w="2033" w:type="dxa"/>
          </w:tcPr>
          <w:p w14:paraId="5DD90C1C" w14:textId="77777777" w:rsidR="00FF31EC" w:rsidRPr="005E456D" w:rsidRDefault="00FF31EC" w:rsidP="001057FF">
            <w:pPr>
              <w:jc w:val="both"/>
            </w:pPr>
          </w:p>
        </w:tc>
      </w:tr>
      <w:tr w:rsidR="00FF31EC" w:rsidRPr="005E456D" w14:paraId="4B8E0A1F" w14:textId="77777777" w:rsidTr="00FF31EC">
        <w:trPr>
          <w:trHeight w:val="1613"/>
        </w:trPr>
        <w:tc>
          <w:tcPr>
            <w:tcW w:w="1413" w:type="dxa"/>
          </w:tcPr>
          <w:p w14:paraId="3280C205" w14:textId="1DEDB0C7" w:rsidR="00FF31EC" w:rsidRPr="005E456D" w:rsidRDefault="00FF31EC" w:rsidP="001057FF">
            <w:pPr>
              <w:jc w:val="both"/>
            </w:pPr>
            <w:r w:rsidRPr="005E456D">
              <w:t>Kuningas</w:t>
            </w:r>
          </w:p>
        </w:tc>
        <w:tc>
          <w:tcPr>
            <w:tcW w:w="2126" w:type="dxa"/>
          </w:tcPr>
          <w:p w14:paraId="109FFCF5" w14:textId="77777777" w:rsidR="00FF31EC" w:rsidRPr="005E456D" w:rsidRDefault="00FF31EC" w:rsidP="001057FF">
            <w:pPr>
              <w:jc w:val="both"/>
            </w:pPr>
          </w:p>
        </w:tc>
        <w:tc>
          <w:tcPr>
            <w:tcW w:w="2268" w:type="dxa"/>
          </w:tcPr>
          <w:p w14:paraId="64B7ECE3" w14:textId="77777777" w:rsidR="00FF31EC" w:rsidRPr="005E456D" w:rsidRDefault="00FF31EC" w:rsidP="001057FF">
            <w:pPr>
              <w:jc w:val="both"/>
            </w:pPr>
          </w:p>
        </w:tc>
        <w:tc>
          <w:tcPr>
            <w:tcW w:w="1985" w:type="dxa"/>
          </w:tcPr>
          <w:p w14:paraId="7F07AEE8" w14:textId="77777777" w:rsidR="00FF31EC" w:rsidRPr="005E456D" w:rsidRDefault="00FF31EC" w:rsidP="001057FF">
            <w:pPr>
              <w:jc w:val="both"/>
            </w:pPr>
          </w:p>
        </w:tc>
        <w:tc>
          <w:tcPr>
            <w:tcW w:w="2033" w:type="dxa"/>
          </w:tcPr>
          <w:p w14:paraId="64CDF071" w14:textId="77777777" w:rsidR="00FF31EC" w:rsidRPr="005E456D" w:rsidRDefault="00FF31EC" w:rsidP="001057FF">
            <w:pPr>
              <w:jc w:val="both"/>
            </w:pPr>
          </w:p>
        </w:tc>
      </w:tr>
    </w:tbl>
    <w:p w14:paraId="4D54A4D3" w14:textId="77777777" w:rsidR="00967974" w:rsidRPr="005E456D" w:rsidRDefault="00967974" w:rsidP="001057FF">
      <w:pPr>
        <w:jc w:val="both"/>
      </w:pPr>
    </w:p>
    <w:p w14:paraId="43440E97" w14:textId="77777777" w:rsidR="00967974" w:rsidRPr="005E456D" w:rsidRDefault="00967974" w:rsidP="001057FF">
      <w:pPr>
        <w:pStyle w:val="ListParagraph"/>
        <w:jc w:val="both"/>
      </w:pPr>
    </w:p>
    <w:p w14:paraId="513C5C83" w14:textId="1A978251" w:rsidR="00FF31EC" w:rsidRPr="005E456D" w:rsidRDefault="00FF31EC" w:rsidP="001057FF">
      <w:pPr>
        <w:pStyle w:val="ListParagraph"/>
        <w:numPr>
          <w:ilvl w:val="0"/>
          <w:numId w:val="7"/>
        </w:numPr>
        <w:jc w:val="both"/>
      </w:pPr>
      <w:r w:rsidRPr="005E456D">
        <w:t xml:space="preserve">Koosta nimekiri, milliseid tegelasi Sa lavastuses veel kohtasid? Millised võisid olla nende hirmud ja tugevused? </w:t>
      </w:r>
    </w:p>
    <w:p w14:paraId="6012DB1E" w14:textId="3543652A" w:rsidR="00FF31EC" w:rsidRPr="005E456D" w:rsidRDefault="00FF31EC" w:rsidP="001057FF">
      <w:pPr>
        <w:pStyle w:val="ListParagraph"/>
        <w:numPr>
          <w:ilvl w:val="0"/>
          <w:numId w:val="7"/>
        </w:numPr>
        <w:jc w:val="both"/>
      </w:pPr>
      <w:r w:rsidRPr="005E456D">
        <w:t>Võta pinginaabri tööleht ja proovi tema kirjelduse järgi</w:t>
      </w:r>
      <w:r w:rsidR="004E6D0F" w:rsidRPr="005E456D">
        <w:t xml:space="preserve"> ühte konkreetset tegelast joonistada. On see sarnane lavastuses kujutatuga? Milliseid detaile tahaksid veel lisada ja miks?</w:t>
      </w:r>
    </w:p>
    <w:p w14:paraId="6076AFBD" w14:textId="00F69835" w:rsidR="00967974" w:rsidRPr="005E456D" w:rsidRDefault="004E6D0F" w:rsidP="004E6D0F">
      <w:pPr>
        <w:pStyle w:val="ListParagraph"/>
        <w:numPr>
          <w:ilvl w:val="0"/>
          <w:numId w:val="7"/>
        </w:numPr>
        <w:jc w:val="both"/>
      </w:pPr>
      <w:r w:rsidRPr="005E456D">
        <w:t>Arutle klassis, miks oli Lindgreni arvates laste suurimaks hirmuks mitte surm, vaid üksindus. Kuidas teha nii, et inimesed ei tunneks</w:t>
      </w:r>
      <w:r w:rsidR="002F7F2A">
        <w:t>, et on üksi</w:t>
      </w:r>
      <w:r w:rsidRPr="005E456D">
        <w:t xml:space="preserve">? </w:t>
      </w:r>
      <w:r w:rsidR="00967974" w:rsidRPr="005E456D">
        <w:br w:type="page"/>
      </w:r>
    </w:p>
    <w:p w14:paraId="4440C1E6" w14:textId="311B6B07" w:rsidR="00967974" w:rsidRPr="005E456D" w:rsidRDefault="00967974" w:rsidP="001057FF">
      <w:pPr>
        <w:pStyle w:val="Heading1"/>
        <w:jc w:val="both"/>
        <w:rPr>
          <w:rFonts w:ascii="Times New Roman" w:hAnsi="Times New Roman" w:cs="Times New Roman"/>
          <w:b/>
          <w:bCs/>
          <w:color w:val="auto"/>
        </w:rPr>
      </w:pPr>
      <w:bookmarkStart w:id="5" w:name="_Toc215654356"/>
      <w:r w:rsidRPr="005E456D">
        <w:rPr>
          <w:rFonts w:ascii="Times New Roman" w:hAnsi="Times New Roman" w:cs="Times New Roman"/>
          <w:b/>
          <w:bCs/>
          <w:color w:val="auto"/>
        </w:rPr>
        <w:lastRenderedPageBreak/>
        <w:t xml:space="preserve">Tööleht 4: </w:t>
      </w:r>
      <w:r w:rsidR="004E6D0F" w:rsidRPr="005E456D">
        <w:rPr>
          <w:rFonts w:ascii="Times New Roman" w:hAnsi="Times New Roman" w:cs="Times New Roman"/>
          <w:b/>
          <w:bCs/>
          <w:color w:val="auto"/>
        </w:rPr>
        <w:t>Kangelase teekond</w:t>
      </w:r>
      <w:bookmarkEnd w:id="5"/>
    </w:p>
    <w:p w14:paraId="035B5F0A" w14:textId="77777777" w:rsidR="00967974" w:rsidRPr="005E456D" w:rsidRDefault="00967974" w:rsidP="001057FF">
      <w:pPr>
        <w:jc w:val="both"/>
      </w:pPr>
    </w:p>
    <w:p w14:paraId="45225ADE" w14:textId="21E8D055" w:rsidR="004E6D0F" w:rsidRPr="005E456D" w:rsidRDefault="004E6D0F" w:rsidP="004E6D0F">
      <w:pPr>
        <w:jc w:val="both"/>
      </w:pPr>
      <w:r w:rsidRPr="004E6D0F">
        <w:t xml:space="preserve">Kangelase teekond on lugu, kus peategelane läbib </w:t>
      </w:r>
      <w:r w:rsidRPr="005E456D">
        <w:t>suure katsumuse, mis tema elu jäädavalt muudab</w:t>
      </w:r>
      <w:r w:rsidRPr="004E6D0F">
        <w:t xml:space="preserve">. </w:t>
      </w:r>
      <w:r w:rsidRPr="005E456D">
        <w:t xml:space="preserve">Sellest on kirjutanud </w:t>
      </w:r>
      <w:r w:rsidR="008F2E3E" w:rsidRPr="005E456D">
        <w:t>mütoloog Joseph Campbell raamatu „</w:t>
      </w:r>
      <w:proofErr w:type="spellStart"/>
      <w:r w:rsidR="008F2E3E" w:rsidRPr="005E456D">
        <w:t>Tuhandenäoline</w:t>
      </w:r>
      <w:proofErr w:type="spellEnd"/>
      <w:r w:rsidR="008F2E3E" w:rsidRPr="005E456D">
        <w:t xml:space="preserve"> </w:t>
      </w:r>
      <w:r w:rsidR="005E456D" w:rsidRPr="005E456D">
        <w:t>kangelane“</w:t>
      </w:r>
      <w:r w:rsidR="00072501">
        <w:t xml:space="preserve"> (1949, e k 2005)</w:t>
      </w:r>
      <w:r w:rsidR="005E456D" w:rsidRPr="005E456D">
        <w:t xml:space="preserve">, mille võib </w:t>
      </w:r>
      <w:r w:rsidR="00072501">
        <w:t>lihtsustatult</w:t>
      </w:r>
      <w:r w:rsidR="000A7E20">
        <w:t xml:space="preserve"> kokku võtta</w:t>
      </w:r>
      <w:r w:rsidR="005E456D" w:rsidRPr="005E456D">
        <w:t xml:space="preserve"> järgmis</w:t>
      </w:r>
      <w:r w:rsidR="002F7F2A">
        <w:t>te etappidena</w:t>
      </w:r>
      <w:r w:rsidRPr="004E6D0F">
        <w:t>:</w:t>
      </w:r>
    </w:p>
    <w:p w14:paraId="67971F4E" w14:textId="77777777" w:rsidR="004E6D0F" w:rsidRPr="004E6D0F" w:rsidRDefault="004E6D0F" w:rsidP="004E6D0F">
      <w:pPr>
        <w:jc w:val="both"/>
      </w:pPr>
    </w:p>
    <w:p w14:paraId="5204C9D1" w14:textId="3936D58B" w:rsidR="004E6D0F" w:rsidRPr="004E6D0F" w:rsidRDefault="004E6D0F" w:rsidP="004E6D0F">
      <w:pPr>
        <w:numPr>
          <w:ilvl w:val="0"/>
          <w:numId w:val="11"/>
        </w:numPr>
        <w:tabs>
          <w:tab w:val="num" w:pos="720"/>
        </w:tabs>
        <w:jc w:val="both"/>
      </w:pPr>
      <w:r w:rsidRPr="004E6D0F">
        <w:rPr>
          <w:b/>
          <w:bCs/>
        </w:rPr>
        <w:t>Tavaline maailm</w:t>
      </w:r>
      <w:r w:rsidRPr="004E6D0F">
        <w:t xml:space="preserve"> – </w:t>
      </w:r>
      <w:proofErr w:type="spellStart"/>
      <w:r w:rsidR="00E96523">
        <w:t>k</w:t>
      </w:r>
      <w:r w:rsidRPr="004E6D0F">
        <w:t>ngelane</w:t>
      </w:r>
      <w:proofErr w:type="spellEnd"/>
      <w:r w:rsidRPr="004E6D0F">
        <w:t xml:space="preserve"> elab oma igapäevast elu.</w:t>
      </w:r>
    </w:p>
    <w:p w14:paraId="1CBF4898" w14:textId="4A07B5F0" w:rsidR="004E6D0F" w:rsidRPr="004E6D0F" w:rsidRDefault="004E6D0F" w:rsidP="004E6D0F">
      <w:pPr>
        <w:numPr>
          <w:ilvl w:val="0"/>
          <w:numId w:val="11"/>
        </w:numPr>
        <w:tabs>
          <w:tab w:val="num" w:pos="720"/>
        </w:tabs>
        <w:jc w:val="both"/>
      </w:pPr>
      <w:r w:rsidRPr="004E6D0F">
        <w:rPr>
          <w:b/>
          <w:bCs/>
        </w:rPr>
        <w:t>Kutse seiklusele</w:t>
      </w:r>
      <w:r w:rsidRPr="004E6D0F">
        <w:t xml:space="preserve"> – </w:t>
      </w:r>
      <w:r w:rsidR="00E96523">
        <w:t>m</w:t>
      </w:r>
      <w:r w:rsidRPr="004E6D0F">
        <w:t>idagi juhtub, mis kutsub kangelas</w:t>
      </w:r>
      <w:r w:rsidR="005E456D">
        <w:t>t</w:t>
      </w:r>
      <w:r w:rsidRPr="004E6D0F">
        <w:t xml:space="preserve"> tegutsema.</w:t>
      </w:r>
    </w:p>
    <w:p w14:paraId="7150B7BF" w14:textId="16D14478" w:rsidR="004E6D0F" w:rsidRPr="004E6D0F" w:rsidRDefault="004E6D0F" w:rsidP="004E6D0F">
      <w:pPr>
        <w:numPr>
          <w:ilvl w:val="0"/>
          <w:numId w:val="11"/>
        </w:numPr>
        <w:tabs>
          <w:tab w:val="num" w:pos="720"/>
        </w:tabs>
        <w:jc w:val="both"/>
      </w:pPr>
      <w:r w:rsidRPr="004E6D0F">
        <w:rPr>
          <w:b/>
          <w:bCs/>
        </w:rPr>
        <w:t>Keeldumine</w:t>
      </w:r>
      <w:r w:rsidRPr="004E6D0F">
        <w:t xml:space="preserve"> – </w:t>
      </w:r>
      <w:r w:rsidR="00E96523">
        <w:t>k</w:t>
      </w:r>
      <w:r w:rsidRPr="004E6D0F">
        <w:t xml:space="preserve">angelane kõhkleb, kardab või ei taha </w:t>
      </w:r>
      <w:r w:rsidR="008F2E3E" w:rsidRPr="005E456D">
        <w:t>oma tavapärasest elust lahti lasta</w:t>
      </w:r>
      <w:r w:rsidRPr="004E6D0F">
        <w:t>.</w:t>
      </w:r>
    </w:p>
    <w:p w14:paraId="40A613FF" w14:textId="27F6A39E" w:rsidR="004E6D0F" w:rsidRPr="004E6D0F" w:rsidRDefault="008F2E3E" w:rsidP="004E6D0F">
      <w:pPr>
        <w:numPr>
          <w:ilvl w:val="0"/>
          <w:numId w:val="11"/>
        </w:numPr>
        <w:tabs>
          <w:tab w:val="num" w:pos="720"/>
        </w:tabs>
        <w:jc w:val="both"/>
      </w:pPr>
      <w:r w:rsidRPr="005E456D">
        <w:rPr>
          <w:b/>
          <w:bCs/>
        </w:rPr>
        <w:t>Õpetaja</w:t>
      </w:r>
      <w:r w:rsidR="004E6D0F" w:rsidRPr="004E6D0F">
        <w:rPr>
          <w:b/>
          <w:bCs/>
        </w:rPr>
        <w:t xml:space="preserve"> kohtamine</w:t>
      </w:r>
      <w:r w:rsidR="004E6D0F" w:rsidRPr="004E6D0F">
        <w:t xml:space="preserve"> – </w:t>
      </w:r>
      <w:r w:rsidR="00E96523">
        <w:t>k</w:t>
      </w:r>
      <w:r w:rsidR="004E6D0F" w:rsidRPr="004E6D0F">
        <w:t xml:space="preserve">eegi annab </w:t>
      </w:r>
      <w:r w:rsidRPr="005E456D">
        <w:t xml:space="preserve">peategelasele </w:t>
      </w:r>
      <w:r w:rsidR="004E6D0F" w:rsidRPr="004E6D0F">
        <w:t>nõu või abi.</w:t>
      </w:r>
    </w:p>
    <w:p w14:paraId="3E59EFFC" w14:textId="7739BDA4" w:rsidR="004E6D0F" w:rsidRPr="004E6D0F" w:rsidRDefault="004E6D0F" w:rsidP="004E6D0F">
      <w:pPr>
        <w:numPr>
          <w:ilvl w:val="0"/>
          <w:numId w:val="11"/>
        </w:numPr>
        <w:tabs>
          <w:tab w:val="num" w:pos="720"/>
        </w:tabs>
        <w:jc w:val="both"/>
      </w:pPr>
      <w:r w:rsidRPr="004E6D0F">
        <w:rPr>
          <w:b/>
          <w:bCs/>
        </w:rPr>
        <w:t>Läve ületamine</w:t>
      </w:r>
      <w:r w:rsidRPr="004E6D0F">
        <w:t xml:space="preserve"> – </w:t>
      </w:r>
      <w:r w:rsidR="00E96523">
        <w:t>k</w:t>
      </w:r>
      <w:r w:rsidRPr="004E6D0F">
        <w:t>angelane astub uude</w:t>
      </w:r>
      <w:r w:rsidR="008F2E3E" w:rsidRPr="005E456D">
        <w:t xml:space="preserve"> ja</w:t>
      </w:r>
      <w:r w:rsidRPr="004E6D0F">
        <w:t xml:space="preserve"> tundmatusse maailma.</w:t>
      </w:r>
    </w:p>
    <w:p w14:paraId="0D44004A" w14:textId="48963807" w:rsidR="008F2E3E" w:rsidRPr="005E456D" w:rsidRDefault="004E6D0F" w:rsidP="004E6D0F">
      <w:pPr>
        <w:numPr>
          <w:ilvl w:val="0"/>
          <w:numId w:val="11"/>
        </w:numPr>
        <w:jc w:val="both"/>
      </w:pPr>
      <w:r w:rsidRPr="004E6D0F">
        <w:rPr>
          <w:b/>
          <w:bCs/>
        </w:rPr>
        <w:t>Katsumused ja sõbrad-vaenlased</w:t>
      </w:r>
      <w:r w:rsidRPr="004E6D0F">
        <w:t xml:space="preserve"> – </w:t>
      </w:r>
      <w:r w:rsidR="00E96523">
        <w:t>a</w:t>
      </w:r>
      <w:r w:rsidR="008F2E3E" w:rsidRPr="005E456D">
        <w:t xml:space="preserve">lgab </w:t>
      </w:r>
      <w:proofErr w:type="spellStart"/>
      <w:r w:rsidR="008F2E3E" w:rsidRPr="005E456D">
        <w:t>katsumusterikas</w:t>
      </w:r>
      <w:proofErr w:type="spellEnd"/>
      <w:r w:rsidR="008F2E3E" w:rsidRPr="005E456D">
        <w:t xml:space="preserve"> seiklus, </w:t>
      </w:r>
      <w:r w:rsidR="005E456D">
        <w:t>millel kangelane kohtab väga erinevate eesmärkidega tegelasi.</w:t>
      </w:r>
    </w:p>
    <w:p w14:paraId="3B223700" w14:textId="2D2B808D" w:rsidR="008F2E3E" w:rsidRPr="005E456D" w:rsidRDefault="008F2E3E" w:rsidP="008F2E3E">
      <w:pPr>
        <w:numPr>
          <w:ilvl w:val="0"/>
          <w:numId w:val="11"/>
        </w:numPr>
        <w:jc w:val="both"/>
      </w:pPr>
      <w:r w:rsidRPr="005E456D">
        <w:rPr>
          <w:b/>
          <w:bCs/>
        </w:rPr>
        <w:t>Sukeldumine sügavikku või koopasse</w:t>
      </w:r>
      <w:r w:rsidRPr="005E456D">
        <w:t xml:space="preserve"> –</w:t>
      </w:r>
      <w:r w:rsidR="005E456D" w:rsidRPr="005E456D">
        <w:t xml:space="preserve"> </w:t>
      </w:r>
      <w:r w:rsidR="00E96523">
        <w:t>e</w:t>
      </w:r>
      <w:r w:rsidR="005E456D" w:rsidRPr="005E456D">
        <w:t>ttevalmistus suurimaks katsumuseks.</w:t>
      </w:r>
      <w:r w:rsidRPr="005E456D">
        <w:t xml:space="preserve"> </w:t>
      </w:r>
    </w:p>
    <w:p w14:paraId="28B19099" w14:textId="12E14E10" w:rsidR="004E6D0F" w:rsidRPr="004E6D0F" w:rsidRDefault="004E6D0F" w:rsidP="004E6D0F">
      <w:pPr>
        <w:numPr>
          <w:ilvl w:val="0"/>
          <w:numId w:val="11"/>
        </w:numPr>
        <w:tabs>
          <w:tab w:val="num" w:pos="720"/>
        </w:tabs>
        <w:jc w:val="both"/>
      </w:pPr>
      <w:r w:rsidRPr="004E6D0F">
        <w:rPr>
          <w:b/>
          <w:bCs/>
        </w:rPr>
        <w:t>Suur katsumus</w:t>
      </w:r>
      <w:r w:rsidRPr="004E6D0F">
        <w:t xml:space="preserve"> – </w:t>
      </w:r>
      <w:r w:rsidR="00E96523">
        <w:t>k</w:t>
      </w:r>
      <w:r w:rsidRPr="004E6D0F">
        <w:t>õige raskem hetk, kus kangelane peab tõestama oma vaprust.</w:t>
      </w:r>
    </w:p>
    <w:p w14:paraId="3F050CB5" w14:textId="07F744DF" w:rsidR="004E6D0F" w:rsidRPr="004E6D0F" w:rsidRDefault="004E6D0F" w:rsidP="004E6D0F">
      <w:pPr>
        <w:numPr>
          <w:ilvl w:val="0"/>
          <w:numId w:val="11"/>
        </w:numPr>
        <w:tabs>
          <w:tab w:val="num" w:pos="720"/>
        </w:tabs>
        <w:jc w:val="both"/>
      </w:pPr>
      <w:r w:rsidRPr="004E6D0F">
        <w:rPr>
          <w:b/>
          <w:bCs/>
        </w:rPr>
        <w:t>Auhind</w:t>
      </w:r>
      <w:r w:rsidRPr="004E6D0F">
        <w:t xml:space="preserve"> – </w:t>
      </w:r>
      <w:r w:rsidR="00E96523">
        <w:t>k</w:t>
      </w:r>
      <w:r w:rsidRPr="004E6D0F">
        <w:t>angelane saab midagi väärtuslikku (teadmised, ese, kogemus).</w:t>
      </w:r>
    </w:p>
    <w:p w14:paraId="3FC54E66" w14:textId="5C14A972" w:rsidR="004E6D0F" w:rsidRPr="004E6D0F" w:rsidRDefault="004E6D0F" w:rsidP="004E6D0F">
      <w:pPr>
        <w:numPr>
          <w:ilvl w:val="0"/>
          <w:numId w:val="11"/>
        </w:numPr>
        <w:tabs>
          <w:tab w:val="num" w:pos="720"/>
        </w:tabs>
        <w:jc w:val="both"/>
      </w:pPr>
      <w:r w:rsidRPr="004E6D0F">
        <w:rPr>
          <w:b/>
          <w:bCs/>
        </w:rPr>
        <w:t>Tagasitee</w:t>
      </w:r>
      <w:r w:rsidRPr="004E6D0F">
        <w:t xml:space="preserve"> – </w:t>
      </w:r>
      <w:r w:rsidR="00E96523">
        <w:t>k</w:t>
      </w:r>
      <w:r w:rsidRPr="004E6D0F">
        <w:t>angelane naaseb koju.</w:t>
      </w:r>
    </w:p>
    <w:p w14:paraId="0F5D864F" w14:textId="271BEE2C" w:rsidR="004E6D0F" w:rsidRPr="004E6D0F" w:rsidRDefault="004E6D0F" w:rsidP="004E6D0F">
      <w:pPr>
        <w:numPr>
          <w:ilvl w:val="0"/>
          <w:numId w:val="11"/>
        </w:numPr>
        <w:tabs>
          <w:tab w:val="num" w:pos="720"/>
        </w:tabs>
        <w:jc w:val="both"/>
      </w:pPr>
      <w:r w:rsidRPr="004E6D0F">
        <w:rPr>
          <w:b/>
          <w:bCs/>
        </w:rPr>
        <w:t>Muutunud kangelane</w:t>
      </w:r>
      <w:r w:rsidRPr="004E6D0F">
        <w:t xml:space="preserve"> – </w:t>
      </w:r>
      <w:r w:rsidR="00E96523">
        <w:t>k</w:t>
      </w:r>
      <w:r w:rsidRPr="004E6D0F">
        <w:t>angelane on muutunud</w:t>
      </w:r>
      <w:r w:rsidR="00E96523">
        <w:t xml:space="preserve"> ja temas on toimunud areng</w:t>
      </w:r>
      <w:r w:rsidRPr="004E6D0F">
        <w:t>.</w:t>
      </w:r>
    </w:p>
    <w:p w14:paraId="5FD8AF75" w14:textId="77777777" w:rsidR="004E6D0F" w:rsidRPr="004E6D0F" w:rsidRDefault="004E6D0F" w:rsidP="004E6D0F">
      <w:pPr>
        <w:jc w:val="both"/>
      </w:pPr>
    </w:p>
    <w:p w14:paraId="020CD8BE" w14:textId="0C6B58C0" w:rsidR="005E456D" w:rsidRDefault="005E456D" w:rsidP="004E6D0F">
      <w:pPr>
        <w:jc w:val="both"/>
      </w:pPr>
      <w:r>
        <w:t xml:space="preserve">Arutle klassis, millistele kangelase loo etappidele vastab </w:t>
      </w:r>
      <w:proofErr w:type="spellStart"/>
      <w:r>
        <w:t>Mio</w:t>
      </w:r>
      <w:proofErr w:type="spellEnd"/>
      <w:r>
        <w:t xml:space="preserve"> teekond? Sellest inspireerituna kirjuta oma kangelaslugu.</w:t>
      </w:r>
    </w:p>
    <w:p w14:paraId="4AFDF743" w14:textId="77777777" w:rsidR="005E456D" w:rsidRDefault="005E456D" w:rsidP="004E6D0F">
      <w:pPr>
        <w:jc w:val="both"/>
      </w:pPr>
    </w:p>
    <w:p w14:paraId="70DEBBB4" w14:textId="62415706" w:rsidR="004E6D0F" w:rsidRPr="004E6D0F" w:rsidRDefault="002F7F2A" w:rsidP="004E6D0F">
      <w:pPr>
        <w:jc w:val="both"/>
      </w:pPr>
      <w:r>
        <w:t>Loo kirjutamise juhised</w:t>
      </w:r>
      <w:r w:rsidR="004E6D0F" w:rsidRPr="004E6D0F">
        <w:t>:</w:t>
      </w:r>
    </w:p>
    <w:p w14:paraId="2BD3D543" w14:textId="667570E3" w:rsidR="004E6D0F" w:rsidRPr="004E6D0F" w:rsidRDefault="004E6D0F" w:rsidP="004E6D0F">
      <w:pPr>
        <w:numPr>
          <w:ilvl w:val="0"/>
          <w:numId w:val="12"/>
        </w:numPr>
        <w:tabs>
          <w:tab w:val="num" w:pos="720"/>
        </w:tabs>
        <w:jc w:val="both"/>
      </w:pPr>
      <w:r w:rsidRPr="004E6D0F">
        <w:t xml:space="preserve">Vali </w:t>
      </w:r>
      <w:r w:rsidRPr="00E96523">
        <w:rPr>
          <w:b/>
          <w:bCs/>
        </w:rPr>
        <w:t>peategelane</w:t>
      </w:r>
      <w:r w:rsidRPr="004E6D0F">
        <w:t xml:space="preserve"> (see võib olla inimene, loom või </w:t>
      </w:r>
      <w:r w:rsidR="005E456D">
        <w:t>fantaasiategelane</w:t>
      </w:r>
      <w:r w:rsidRPr="004E6D0F">
        <w:t>).</w:t>
      </w:r>
    </w:p>
    <w:p w14:paraId="7FB0876B" w14:textId="7C6D773B" w:rsidR="005E456D" w:rsidRDefault="004E6D0F" w:rsidP="004E6D0F">
      <w:pPr>
        <w:numPr>
          <w:ilvl w:val="0"/>
          <w:numId w:val="12"/>
        </w:numPr>
        <w:jc w:val="both"/>
      </w:pPr>
      <w:r w:rsidRPr="004E6D0F">
        <w:t xml:space="preserve">Mõtle, </w:t>
      </w:r>
      <w:r w:rsidR="005E456D">
        <w:t xml:space="preserve">milline on tema </w:t>
      </w:r>
      <w:r w:rsidR="005E456D" w:rsidRPr="005E456D">
        <w:rPr>
          <w:b/>
          <w:bCs/>
        </w:rPr>
        <w:t>tavaline maailm</w:t>
      </w:r>
      <w:r w:rsidR="005E456D">
        <w:t xml:space="preserve"> ja </w:t>
      </w:r>
      <w:r w:rsidR="00072501">
        <w:t>mis põhjusel</w:t>
      </w:r>
      <w:r w:rsidR="005E456D">
        <w:t xml:space="preserve"> algab tema seiklus.</w:t>
      </w:r>
    </w:p>
    <w:p w14:paraId="3A38DE55" w14:textId="77777777" w:rsidR="002F7F2A" w:rsidRDefault="004E6D0F" w:rsidP="002F7F2A">
      <w:pPr>
        <w:numPr>
          <w:ilvl w:val="0"/>
          <w:numId w:val="12"/>
        </w:numPr>
        <w:jc w:val="both"/>
      </w:pPr>
      <w:r w:rsidRPr="004E6D0F">
        <w:t xml:space="preserve">Lisa vähemalt </w:t>
      </w:r>
      <w:r w:rsidR="005E456D">
        <w:rPr>
          <w:b/>
          <w:bCs/>
        </w:rPr>
        <w:t>viis</w:t>
      </w:r>
      <w:r w:rsidRPr="004E6D0F">
        <w:rPr>
          <w:b/>
          <w:bCs/>
        </w:rPr>
        <w:t xml:space="preserve"> etappi</w:t>
      </w:r>
      <w:r w:rsidRPr="004E6D0F">
        <w:t xml:space="preserve"> </w:t>
      </w:r>
      <w:r w:rsidR="005E456D">
        <w:t xml:space="preserve">ülal kirjeldatud </w:t>
      </w:r>
      <w:r w:rsidRPr="004E6D0F">
        <w:t>teekonnast.</w:t>
      </w:r>
    </w:p>
    <w:p w14:paraId="19061E0F" w14:textId="3361A184" w:rsidR="002F7F2A" w:rsidRDefault="002F7F2A" w:rsidP="002F7F2A">
      <w:pPr>
        <w:numPr>
          <w:ilvl w:val="0"/>
          <w:numId w:val="12"/>
        </w:numPr>
        <w:jc w:val="both"/>
      </w:pPr>
      <w:r>
        <w:t>Kasuta oma fantaasiat. Kirjuta nii, et ka Sul oleks põnev seda lugeda (</w:t>
      </w:r>
      <w:r w:rsidR="009F45C0">
        <w:t>kasuta</w:t>
      </w:r>
      <w:r w:rsidR="00E96523">
        <w:t xml:space="preserve"> </w:t>
      </w:r>
      <w:r>
        <w:t>ootamatu</w:t>
      </w:r>
      <w:r w:rsidR="00E96523">
        <w:t>i</w:t>
      </w:r>
      <w:r>
        <w:t>d pöörde</w:t>
      </w:r>
      <w:r w:rsidR="00E96523">
        <w:t>i</w:t>
      </w:r>
      <w:r>
        <w:t xml:space="preserve">d, </w:t>
      </w:r>
      <w:r w:rsidR="00E96523">
        <w:t xml:space="preserve">ära karda </w:t>
      </w:r>
      <w:r w:rsidR="009F45C0">
        <w:t>lisada</w:t>
      </w:r>
      <w:r w:rsidR="00011962">
        <w:t xml:space="preserve"> tegelastele kiikse või </w:t>
      </w:r>
      <w:r w:rsidR="00E96523">
        <w:t>teha dialoogis</w:t>
      </w:r>
      <w:r w:rsidR="008805C7">
        <w:t xml:space="preserve"> nalja</w:t>
      </w:r>
      <w:r>
        <w:t xml:space="preserve"> j</w:t>
      </w:r>
      <w:r w:rsidR="00DB0219">
        <w:t>ms</w:t>
      </w:r>
      <w:r>
        <w:t xml:space="preserve">). </w:t>
      </w:r>
    </w:p>
    <w:p w14:paraId="2FB27024" w14:textId="1AE08D6A" w:rsidR="005E456D" w:rsidRPr="004E6D0F" w:rsidRDefault="005E456D" w:rsidP="005E456D">
      <w:pPr>
        <w:numPr>
          <w:ilvl w:val="0"/>
          <w:numId w:val="12"/>
        </w:numPr>
        <w:jc w:val="both"/>
      </w:pPr>
      <w:r>
        <w:t xml:space="preserve">Loo pikkuseks </w:t>
      </w:r>
      <w:r w:rsidR="002F7F2A">
        <w:t>on</w:t>
      </w:r>
      <w:r>
        <w:t xml:space="preserve"> </w:t>
      </w:r>
      <w:r w:rsidRPr="002F7F2A">
        <w:rPr>
          <w:b/>
          <w:bCs/>
        </w:rPr>
        <w:t>1–2 lehekülge</w:t>
      </w:r>
      <w:r>
        <w:t>.</w:t>
      </w:r>
      <w:r w:rsidR="002F7F2A">
        <w:t xml:space="preserve"> Loo lõpus </w:t>
      </w:r>
      <w:r w:rsidR="00E96523">
        <w:t xml:space="preserve">peab </w:t>
      </w:r>
      <w:r w:rsidR="002F7F2A">
        <w:t>kangelane</w:t>
      </w:r>
      <w:r w:rsidR="00E96523">
        <w:t xml:space="preserve"> olema muutunud</w:t>
      </w:r>
      <w:r w:rsidR="002F7F2A">
        <w:t>.</w:t>
      </w:r>
    </w:p>
    <w:p w14:paraId="1F3424E6" w14:textId="46FD31B4" w:rsidR="004E6D0F" w:rsidRDefault="004E6D0F" w:rsidP="002F7F2A">
      <w:pPr>
        <w:numPr>
          <w:ilvl w:val="0"/>
          <w:numId w:val="12"/>
        </w:numPr>
        <w:jc w:val="both"/>
      </w:pPr>
      <w:r w:rsidRPr="004E6D0F">
        <w:t xml:space="preserve">Lisa </w:t>
      </w:r>
      <w:r w:rsidRPr="004E6D0F">
        <w:rPr>
          <w:b/>
          <w:bCs/>
        </w:rPr>
        <w:t>pealkiri</w:t>
      </w:r>
      <w:r w:rsidRPr="004E6D0F">
        <w:t xml:space="preserve"> ja mõtle, mis </w:t>
      </w:r>
      <w:r w:rsidR="002F7F2A">
        <w:t xml:space="preserve">võiks olla loo moraal. </w:t>
      </w:r>
    </w:p>
    <w:p w14:paraId="28313E67" w14:textId="4E2C2F10" w:rsidR="002F7F2A" w:rsidRPr="005E456D" w:rsidRDefault="002F7F2A" w:rsidP="002F7F2A">
      <w:pPr>
        <w:numPr>
          <w:ilvl w:val="0"/>
          <w:numId w:val="12"/>
        </w:numPr>
        <w:jc w:val="both"/>
      </w:pPr>
      <w:r>
        <w:t>Küsi pinginaabri arvamust. Mida peaks Sinu loole veel lisama?</w:t>
      </w:r>
    </w:p>
    <w:p w14:paraId="2D94E112" w14:textId="6CF8E37F" w:rsidR="002F7F2A" w:rsidRDefault="002F7F2A">
      <w:pPr>
        <w:spacing w:after="160" w:line="259" w:lineRule="auto"/>
      </w:pPr>
      <w:r>
        <w:br w:type="page"/>
      </w:r>
    </w:p>
    <w:p w14:paraId="6A903ACA" w14:textId="11A6F4E1" w:rsidR="00967974" w:rsidRPr="002F7F2A" w:rsidRDefault="00967974" w:rsidP="002F7F2A">
      <w:pPr>
        <w:pStyle w:val="Heading1"/>
        <w:rPr>
          <w:rFonts w:ascii="Times New Roman" w:hAnsi="Times New Roman" w:cs="Times New Roman"/>
          <w:b/>
          <w:bCs/>
          <w:color w:val="auto"/>
        </w:rPr>
      </w:pPr>
      <w:bookmarkStart w:id="6" w:name="_Toc215654357"/>
      <w:r w:rsidRPr="002F7F2A">
        <w:rPr>
          <w:rFonts w:ascii="Times New Roman" w:hAnsi="Times New Roman" w:cs="Times New Roman"/>
          <w:b/>
          <w:bCs/>
          <w:color w:val="auto"/>
        </w:rPr>
        <w:lastRenderedPageBreak/>
        <w:t xml:space="preserve">Tööleht 5: </w:t>
      </w:r>
      <w:r w:rsidR="0000621C">
        <w:rPr>
          <w:rFonts w:ascii="Times New Roman" w:hAnsi="Times New Roman" w:cs="Times New Roman"/>
          <w:b/>
          <w:bCs/>
          <w:color w:val="auto"/>
        </w:rPr>
        <w:t>Konfliktne l</w:t>
      </w:r>
      <w:r w:rsidR="002A3C3D">
        <w:rPr>
          <w:rFonts w:ascii="Times New Roman" w:hAnsi="Times New Roman" w:cs="Times New Roman"/>
          <w:b/>
          <w:bCs/>
          <w:color w:val="auto"/>
        </w:rPr>
        <w:t>ühistseen</w:t>
      </w:r>
      <w:r w:rsidR="0000621C">
        <w:rPr>
          <w:rFonts w:ascii="Times New Roman" w:hAnsi="Times New Roman" w:cs="Times New Roman"/>
          <w:b/>
          <w:bCs/>
          <w:color w:val="auto"/>
        </w:rPr>
        <w:t xml:space="preserve"> elust enesest</w:t>
      </w:r>
      <w:bookmarkEnd w:id="6"/>
    </w:p>
    <w:p w14:paraId="3A2C4BF9" w14:textId="77777777" w:rsidR="00967974" w:rsidRPr="005E456D" w:rsidRDefault="00967974" w:rsidP="001057FF">
      <w:pPr>
        <w:jc w:val="both"/>
      </w:pPr>
    </w:p>
    <w:p w14:paraId="49901A68" w14:textId="1339F2CB" w:rsidR="00E96523" w:rsidRDefault="000A7E20" w:rsidP="001057FF">
      <w:pPr>
        <w:jc w:val="both"/>
      </w:pPr>
      <w:r>
        <w:t>Looge klassis 3–4 liikmelised tiimid ja ühiselt arutades mõelge välja üks</w:t>
      </w:r>
      <w:r w:rsidR="0000621C">
        <w:t xml:space="preserve"> </w:t>
      </w:r>
      <w:r>
        <w:t>stseen</w:t>
      </w:r>
      <w:r w:rsidR="0000621C">
        <w:t xml:space="preserve"> elust</w:t>
      </w:r>
      <w:r w:rsidR="00CD2333">
        <w:t xml:space="preserve"> enesest</w:t>
      </w:r>
      <w:r>
        <w:t xml:space="preserve">, kus peategelane üritab midagi saavutada, aga ülejäänud tegelased </w:t>
      </w:r>
      <w:r w:rsidR="00746B14">
        <w:t>takistavad teda</w:t>
      </w:r>
      <w:r>
        <w:t>. Näiteks</w:t>
      </w:r>
      <w:r w:rsidR="002A3C3D">
        <w:t xml:space="preserve"> kuidas üks õpilane</w:t>
      </w:r>
      <w:r>
        <w:t xml:space="preserve"> </w:t>
      </w:r>
      <w:r w:rsidR="002A3C3D">
        <w:t xml:space="preserve">läheb </w:t>
      </w:r>
      <w:r>
        <w:t xml:space="preserve">õpetajalt </w:t>
      </w:r>
      <w:r w:rsidR="00746B14">
        <w:t xml:space="preserve">kontrolltöö järeletegemist ja </w:t>
      </w:r>
      <w:r>
        <w:t>hinde parandamist paluma</w:t>
      </w:r>
      <w:r w:rsidR="00746B14">
        <w:t>.</w:t>
      </w:r>
      <w:r>
        <w:t xml:space="preserve"> </w:t>
      </w:r>
      <w:r w:rsidR="00746B14">
        <w:t>A</w:t>
      </w:r>
      <w:r>
        <w:t xml:space="preserve">ga nii </w:t>
      </w:r>
      <w:r w:rsidR="00746B14">
        <w:t>õpetaja</w:t>
      </w:r>
      <w:r>
        <w:t xml:space="preserve"> kui ka </w:t>
      </w:r>
      <w:proofErr w:type="spellStart"/>
      <w:r w:rsidR="002A3C3D">
        <w:t>kõrvalseisvad</w:t>
      </w:r>
      <w:proofErr w:type="spellEnd"/>
      <w:r w:rsidR="002A3C3D">
        <w:t xml:space="preserve"> </w:t>
      </w:r>
      <w:r>
        <w:t>kaasõpilased on se</w:t>
      </w:r>
      <w:r w:rsidR="00746B14">
        <w:t>isavad sellele</w:t>
      </w:r>
      <w:r>
        <w:t xml:space="preserve"> plaani</w:t>
      </w:r>
      <w:r w:rsidR="00746B14">
        <w:t>le</w:t>
      </w:r>
      <w:r>
        <w:t xml:space="preserve"> vastu. </w:t>
      </w:r>
      <w:r w:rsidR="00E96523">
        <w:t xml:space="preserve">Õpetajal pole aega ja õpilased, kes said esimesel korral hea hinde, peavad </w:t>
      </w:r>
      <w:r w:rsidR="00746B14">
        <w:t xml:space="preserve">töö </w:t>
      </w:r>
      <w:r w:rsidR="00E96523">
        <w:t>uuesti tegemist ebaõiglaseks.</w:t>
      </w:r>
    </w:p>
    <w:p w14:paraId="386BE0E2" w14:textId="77777777" w:rsidR="00E96523" w:rsidRDefault="00E96523" w:rsidP="001057FF">
      <w:pPr>
        <w:jc w:val="both"/>
      </w:pPr>
    </w:p>
    <w:p w14:paraId="745B7FC7" w14:textId="5505E61D" w:rsidR="002A3C3D" w:rsidRDefault="00E96523" w:rsidP="001057FF">
      <w:pPr>
        <w:jc w:val="both"/>
      </w:pPr>
      <w:r>
        <w:t>Stseeni lavastamiseks</w:t>
      </w:r>
      <w:r w:rsidR="002A3C3D">
        <w:t xml:space="preserve"> leppige omavahel kokku:</w:t>
      </w:r>
    </w:p>
    <w:p w14:paraId="75502875" w14:textId="77777777" w:rsidR="002A3C3D" w:rsidRDefault="002A3C3D" w:rsidP="001057FF">
      <w:pPr>
        <w:jc w:val="both"/>
      </w:pPr>
    </w:p>
    <w:p w14:paraId="1E73C6AD" w14:textId="144E27C5" w:rsidR="002A3C3D" w:rsidRDefault="002A3C3D" w:rsidP="002A3C3D">
      <w:pPr>
        <w:pStyle w:val="ListParagraph"/>
        <w:numPr>
          <w:ilvl w:val="0"/>
          <w:numId w:val="12"/>
        </w:numPr>
        <w:jc w:val="both"/>
      </w:pPr>
      <w:r>
        <w:t>Mis on stseeni teema?</w:t>
      </w:r>
    </w:p>
    <w:p w14:paraId="47665F46" w14:textId="191FA5B9" w:rsidR="002A3C3D" w:rsidRDefault="002A3C3D" w:rsidP="002A3C3D">
      <w:pPr>
        <w:pStyle w:val="ListParagraph"/>
        <w:numPr>
          <w:ilvl w:val="0"/>
          <w:numId w:val="12"/>
        </w:numPr>
        <w:jc w:val="both"/>
      </w:pPr>
      <w:r>
        <w:t xml:space="preserve">Milles seisneb </w:t>
      </w:r>
      <w:r w:rsidR="0000621C">
        <w:t xml:space="preserve">usutav </w:t>
      </w:r>
      <w:r>
        <w:t>konflikt?</w:t>
      </w:r>
    </w:p>
    <w:p w14:paraId="352489D0" w14:textId="25ED2CC3" w:rsidR="00E96523" w:rsidRDefault="002A3C3D" w:rsidP="00746B14">
      <w:pPr>
        <w:pStyle w:val="ListParagraph"/>
        <w:numPr>
          <w:ilvl w:val="0"/>
          <w:numId w:val="12"/>
        </w:numPr>
        <w:jc w:val="both"/>
      </w:pPr>
      <w:r>
        <w:t xml:space="preserve">Milline on iga tegelane? </w:t>
      </w:r>
      <w:r w:rsidR="0000621C">
        <w:t>Mida ta soovib ja tegelikult kardab?</w:t>
      </w:r>
      <w:r w:rsidR="00746B14">
        <w:t xml:space="preserve"> Kes keda mängib?</w:t>
      </w:r>
    </w:p>
    <w:p w14:paraId="2B5AD562" w14:textId="3CBB33C0" w:rsidR="002A3C3D" w:rsidRDefault="0000621C" w:rsidP="002A3C3D">
      <w:pPr>
        <w:pStyle w:val="ListParagraph"/>
        <w:numPr>
          <w:ilvl w:val="0"/>
          <w:numId w:val="12"/>
        </w:numPr>
        <w:jc w:val="both"/>
      </w:pPr>
      <w:r>
        <w:t>Kuidas lugu areneb</w:t>
      </w:r>
      <w:r w:rsidR="002A3C3D">
        <w:t xml:space="preserve">? Kuhu pinge kasvab ja </w:t>
      </w:r>
      <w:proofErr w:type="spellStart"/>
      <w:r w:rsidR="002A3C3D">
        <w:t>miskohas</w:t>
      </w:r>
      <w:proofErr w:type="spellEnd"/>
      <w:r w:rsidR="002A3C3D">
        <w:t xml:space="preserve"> lugu lõpeb?</w:t>
      </w:r>
    </w:p>
    <w:p w14:paraId="145F247C" w14:textId="23EAA031" w:rsidR="0000621C" w:rsidRDefault="0000621C" w:rsidP="00E96523">
      <w:pPr>
        <w:pStyle w:val="ListParagraph"/>
        <w:numPr>
          <w:ilvl w:val="0"/>
          <w:numId w:val="12"/>
        </w:numPr>
        <w:jc w:val="both"/>
      </w:pPr>
      <w:r>
        <w:t>Loo pikkus (mitte üle 4</w:t>
      </w:r>
      <w:r w:rsidR="00E96523">
        <w:t>–5</w:t>
      </w:r>
      <w:r>
        <w:t xml:space="preserve"> minuti).</w:t>
      </w:r>
    </w:p>
    <w:p w14:paraId="3C58BFBF" w14:textId="77777777" w:rsidR="002A3C3D" w:rsidRDefault="002A3C3D" w:rsidP="001057FF">
      <w:pPr>
        <w:jc w:val="both"/>
      </w:pPr>
    </w:p>
    <w:p w14:paraId="63E64173" w14:textId="76C69BED" w:rsidR="000A7E20" w:rsidRDefault="000A7E20" w:rsidP="001057FF">
      <w:pPr>
        <w:jc w:val="both"/>
      </w:pPr>
      <w:r>
        <w:t xml:space="preserve">Etendage </w:t>
      </w:r>
      <w:r w:rsidR="002A3C3D">
        <w:t>oma väljamõeldud</w:t>
      </w:r>
      <w:r>
        <w:t xml:space="preserve"> stseen </w:t>
      </w:r>
      <w:r w:rsidR="002A3C3D">
        <w:t xml:space="preserve">terve </w:t>
      </w:r>
      <w:r>
        <w:t>grupiga teiste ees.</w:t>
      </w:r>
    </w:p>
    <w:p w14:paraId="1C35BC28" w14:textId="77777777" w:rsidR="00CD2333" w:rsidRDefault="00CD2333" w:rsidP="0000621C">
      <w:pPr>
        <w:jc w:val="both"/>
      </w:pPr>
    </w:p>
    <w:p w14:paraId="0EA85D2D" w14:textId="073A74E5" w:rsidR="00072501" w:rsidRDefault="000A7E20" w:rsidP="0000621C">
      <w:pPr>
        <w:jc w:val="both"/>
      </w:pPr>
      <w:r>
        <w:t xml:space="preserve">Pärast </w:t>
      </w:r>
      <w:r w:rsidR="002A3C3D">
        <w:t>iga</w:t>
      </w:r>
      <w:r>
        <w:t xml:space="preserve"> grupi stseeni nägemist arutage</w:t>
      </w:r>
      <w:r w:rsidR="002A3C3D">
        <w:t xml:space="preserve"> </w:t>
      </w:r>
      <w:r w:rsidR="00746B14">
        <w:t xml:space="preserve">ühiselt </w:t>
      </w:r>
      <w:r w:rsidR="002A3C3D">
        <w:t>klassis</w:t>
      </w:r>
      <w:r w:rsidR="00072501">
        <w:t>:</w:t>
      </w:r>
    </w:p>
    <w:p w14:paraId="256DC09E" w14:textId="432C1EDA" w:rsidR="00072501" w:rsidRDefault="000A7E20" w:rsidP="0000621C">
      <w:pPr>
        <w:jc w:val="both"/>
      </w:pPr>
      <w:r>
        <w:t xml:space="preserve"> </w:t>
      </w:r>
    </w:p>
    <w:p w14:paraId="3A0FF71D" w14:textId="77777777" w:rsidR="00072501" w:rsidRDefault="00072501" w:rsidP="00072501">
      <w:pPr>
        <w:pStyle w:val="ListParagraph"/>
        <w:numPr>
          <w:ilvl w:val="0"/>
          <w:numId w:val="12"/>
        </w:numPr>
        <w:jc w:val="both"/>
      </w:pPr>
      <w:r>
        <w:t>M</w:t>
      </w:r>
      <w:r w:rsidR="000A7E20">
        <w:t>i</w:t>
      </w:r>
      <w:r>
        <w:t>s oli peategelase eesmärk?</w:t>
      </w:r>
    </w:p>
    <w:p w14:paraId="54572655" w14:textId="4115B272" w:rsidR="00072501" w:rsidRDefault="00072501" w:rsidP="00072501">
      <w:pPr>
        <w:pStyle w:val="ListParagraph"/>
        <w:numPr>
          <w:ilvl w:val="0"/>
          <w:numId w:val="12"/>
        </w:numPr>
        <w:jc w:val="both"/>
      </w:pPr>
      <w:r>
        <w:t>Mi</w:t>
      </w:r>
      <w:r w:rsidR="000A7E20">
        <w:t xml:space="preserve">da </w:t>
      </w:r>
      <w:r>
        <w:t xml:space="preserve">peategelane </w:t>
      </w:r>
      <w:r w:rsidR="000A7E20">
        <w:t xml:space="preserve">oleks pidanud tegema, et </w:t>
      </w:r>
      <w:r w:rsidR="002A3C3D">
        <w:t>oma eesmärgini kiiremini jõuda</w:t>
      </w:r>
      <w:r>
        <w:t>?</w:t>
      </w:r>
      <w:r w:rsidR="002A3C3D">
        <w:t xml:space="preserve"> </w:t>
      </w:r>
    </w:p>
    <w:p w14:paraId="08D1EAEE" w14:textId="77777777" w:rsidR="00746B14" w:rsidRDefault="002A3C3D" w:rsidP="00072501">
      <w:pPr>
        <w:pStyle w:val="ListParagraph"/>
        <w:numPr>
          <w:ilvl w:val="0"/>
          <w:numId w:val="12"/>
        </w:numPr>
        <w:jc w:val="both"/>
      </w:pPr>
      <w:r>
        <w:t xml:space="preserve">Mõelge rüütel </w:t>
      </w:r>
      <w:proofErr w:type="spellStart"/>
      <w:r>
        <w:t>Kato</w:t>
      </w:r>
      <w:proofErr w:type="spellEnd"/>
      <w:r>
        <w:t xml:space="preserve"> peale</w:t>
      </w:r>
      <w:r w:rsidR="000A7E20">
        <w:t xml:space="preserve"> </w:t>
      </w:r>
      <w:r>
        <w:t xml:space="preserve">ja arutage, miks </w:t>
      </w:r>
      <w:r w:rsidR="0000621C">
        <w:t xml:space="preserve">lühistseenis </w:t>
      </w:r>
      <w:r>
        <w:t>n</w:t>
      </w:r>
      <w:r w:rsidR="0000621C">
        <w:t>ähtud</w:t>
      </w:r>
      <w:r>
        <w:t xml:space="preserve"> </w:t>
      </w:r>
      <w:proofErr w:type="spellStart"/>
      <w:r>
        <w:t>kõrvaltegelased</w:t>
      </w:r>
      <w:proofErr w:type="spellEnd"/>
      <w:r>
        <w:t xml:space="preserve"> võisid peategelasse nii vaenulikult suhtuda – mi</w:t>
      </w:r>
      <w:r w:rsidR="0000621C">
        <w:t>da nad kartsid ja miks?</w:t>
      </w:r>
      <w:r>
        <w:t xml:space="preserve"> </w:t>
      </w:r>
    </w:p>
    <w:p w14:paraId="7C989FBA" w14:textId="259477BE" w:rsidR="00DD1430" w:rsidRDefault="00746B14" w:rsidP="00072501">
      <w:pPr>
        <w:pStyle w:val="ListParagraph"/>
        <w:numPr>
          <w:ilvl w:val="0"/>
          <w:numId w:val="12"/>
        </w:numPr>
        <w:jc w:val="both"/>
      </w:pPr>
      <w:r>
        <w:t>Milline oleks olnud kõigi suhtes õiglane lahendus?</w:t>
      </w:r>
    </w:p>
    <w:p w14:paraId="43F67C5A" w14:textId="45F88C8C" w:rsidR="00072501" w:rsidRPr="005E456D" w:rsidRDefault="00072501" w:rsidP="00072501">
      <w:pPr>
        <w:pStyle w:val="ListParagraph"/>
        <w:numPr>
          <w:ilvl w:val="0"/>
          <w:numId w:val="12"/>
        </w:numPr>
        <w:jc w:val="both"/>
      </w:pPr>
      <w:r>
        <w:t>Kuidas</w:t>
      </w:r>
      <w:r w:rsidR="00746B14">
        <w:t xml:space="preserve"> päriselus</w:t>
      </w:r>
      <w:r>
        <w:t xml:space="preserve"> sellis</w:t>
      </w:r>
      <w:r w:rsidR="00746B14">
        <w:t>t</w:t>
      </w:r>
      <w:r>
        <w:t>ele konfliktidele reageerida? Mismoodi o</w:t>
      </w:r>
      <w:r w:rsidR="00746B14">
        <w:t>n</w:t>
      </w:r>
      <w:r>
        <w:t xml:space="preserve"> võimalik </w:t>
      </w:r>
      <w:proofErr w:type="spellStart"/>
      <w:r>
        <w:t>konfllikte</w:t>
      </w:r>
      <w:proofErr w:type="spellEnd"/>
      <w:r>
        <w:t xml:space="preserve"> </w:t>
      </w:r>
      <w:r w:rsidR="00746B14">
        <w:t>ennetada</w:t>
      </w:r>
      <w:r>
        <w:t>?</w:t>
      </w:r>
    </w:p>
    <w:sectPr w:rsidR="00072501" w:rsidRPr="005E456D" w:rsidSect="006C2777">
      <w:headerReference w:type="default" r:id="rId8"/>
      <w:footerReference w:type="default" r:id="rId9"/>
      <w:headerReference w:type="first" r:id="rId10"/>
      <w:footerReference w:type="first" r:id="rId11"/>
      <w:pgSz w:w="12240" w:h="15840"/>
      <w:pgMar w:top="1440" w:right="1440" w:bottom="1440"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D00E" w14:textId="77777777" w:rsidR="00E31964" w:rsidRDefault="00E31964" w:rsidP="00C166D5">
      <w:r>
        <w:separator/>
      </w:r>
    </w:p>
  </w:endnote>
  <w:endnote w:type="continuationSeparator" w:id="0">
    <w:p w14:paraId="626B0C26" w14:textId="77777777" w:rsidR="00E31964" w:rsidRDefault="00E31964" w:rsidP="00C1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37194"/>
      <w:docPartObj>
        <w:docPartGallery w:val="Page Numbers (Bottom of Page)"/>
        <w:docPartUnique/>
      </w:docPartObj>
    </w:sdtPr>
    <w:sdtEndPr>
      <w:rPr>
        <w:noProof/>
      </w:rPr>
    </w:sdtEndPr>
    <w:sdtContent>
      <w:p w14:paraId="6CBE783D" w14:textId="69519773" w:rsidR="002F7EF9" w:rsidRDefault="003D7380">
        <w:pPr>
          <w:pStyle w:val="Footer"/>
          <w:jc w:val="right"/>
        </w:pPr>
        <w:r>
          <w:rPr>
            <w:b/>
            <w:bCs/>
            <w:noProof/>
            <w:color w:val="D93B00"/>
            <w14:ligatures w14:val="standardContextual"/>
          </w:rPr>
          <w:drawing>
            <wp:anchor distT="0" distB="0" distL="114300" distR="114300" simplePos="0" relativeHeight="251667456" behindDoc="1" locked="0" layoutInCell="1" allowOverlap="1" wp14:anchorId="3FD0F9D5" wp14:editId="3DDB5617">
              <wp:simplePos x="0" y="0"/>
              <wp:positionH relativeFrom="column">
                <wp:posOffset>4074795</wp:posOffset>
              </wp:positionH>
              <wp:positionV relativeFrom="paragraph">
                <wp:posOffset>-2540</wp:posOffset>
              </wp:positionV>
              <wp:extent cx="950595" cy="283210"/>
              <wp:effectExtent l="0" t="0" r="0" b="0"/>
              <wp:wrapNone/>
              <wp:docPr id="670846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48843" name="Picture 1121548843"/>
                      <pic:cNvPicPr/>
                    </pic:nvPicPr>
                    <pic:blipFill>
                      <a:blip r:embed="rId1">
                        <a:extLst>
                          <a:ext uri="{28A0092B-C50C-407E-A947-70E740481C1C}">
                            <a14:useLocalDpi xmlns:a14="http://schemas.microsoft.com/office/drawing/2010/main" val="0"/>
                          </a:ext>
                        </a:extLst>
                      </a:blip>
                      <a:stretch>
                        <a:fillRect/>
                      </a:stretch>
                    </pic:blipFill>
                    <pic:spPr>
                      <a:xfrm>
                        <a:off x="0" y="0"/>
                        <a:ext cx="950595" cy="283210"/>
                      </a:xfrm>
                      <a:prstGeom prst="rect">
                        <a:avLst/>
                      </a:prstGeom>
                    </pic:spPr>
                  </pic:pic>
                </a:graphicData>
              </a:graphic>
              <wp14:sizeRelH relativeFrom="page">
                <wp14:pctWidth>0</wp14:pctWidth>
              </wp14:sizeRelH>
              <wp14:sizeRelV relativeFrom="page">
                <wp14:pctHeight>0</wp14:pctHeight>
              </wp14:sizeRelV>
            </wp:anchor>
          </w:drawing>
        </w:r>
        <w:r w:rsidR="00E25A2D" w:rsidRPr="00624DC3">
          <w:rPr>
            <w:b/>
            <w:bCs/>
            <w:noProof/>
            <w:color w:val="D93B00"/>
            <w14:ligatures w14:val="standardContextual"/>
          </w:rPr>
          <w:drawing>
            <wp:anchor distT="0" distB="0" distL="114300" distR="114300" simplePos="0" relativeHeight="251658240" behindDoc="1" locked="0" layoutInCell="1" allowOverlap="1" wp14:anchorId="1FBA59C5" wp14:editId="1E63916C">
              <wp:simplePos x="0" y="0"/>
              <wp:positionH relativeFrom="column">
                <wp:posOffset>5137150</wp:posOffset>
              </wp:positionH>
              <wp:positionV relativeFrom="paragraph">
                <wp:posOffset>-213360</wp:posOffset>
              </wp:positionV>
              <wp:extent cx="582295" cy="607695"/>
              <wp:effectExtent l="0" t="0" r="1905" b="1905"/>
              <wp:wrapNone/>
              <wp:docPr id="1774153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3891" name="Picture 1774153891"/>
                      <pic:cNvPicPr/>
                    </pic:nvPicPr>
                    <pic:blipFill>
                      <a:blip r:embed="rId2">
                        <a:extLst>
                          <a:ext uri="{28A0092B-C50C-407E-A947-70E740481C1C}">
                            <a14:useLocalDpi xmlns:a14="http://schemas.microsoft.com/office/drawing/2010/main" val="0"/>
                          </a:ext>
                        </a:extLst>
                      </a:blip>
                      <a:stretch>
                        <a:fillRect/>
                      </a:stretch>
                    </pic:blipFill>
                    <pic:spPr>
                      <a:xfrm>
                        <a:off x="0" y="0"/>
                        <a:ext cx="582295" cy="607695"/>
                      </a:xfrm>
                      <a:prstGeom prst="rect">
                        <a:avLst/>
                      </a:prstGeom>
                    </pic:spPr>
                  </pic:pic>
                </a:graphicData>
              </a:graphic>
              <wp14:sizeRelH relativeFrom="page">
                <wp14:pctWidth>0</wp14:pctWidth>
              </wp14:sizeRelH>
              <wp14:sizeRelV relativeFrom="page">
                <wp14:pctHeight>0</wp14:pctHeight>
              </wp14:sizeRelV>
            </wp:anchor>
          </w:drawing>
        </w:r>
        <w:r w:rsidR="002F7EF9" w:rsidRPr="00624DC3">
          <w:rPr>
            <w:b/>
            <w:bCs/>
            <w:color w:val="D93B00"/>
          </w:rPr>
          <w:fldChar w:fldCharType="begin"/>
        </w:r>
        <w:r w:rsidR="002F7EF9" w:rsidRPr="00624DC3">
          <w:rPr>
            <w:b/>
            <w:bCs/>
            <w:color w:val="D93B00"/>
          </w:rPr>
          <w:instrText xml:space="preserve"> PAGE   \* MERGEFORMAT </w:instrText>
        </w:r>
        <w:r w:rsidR="002F7EF9" w:rsidRPr="00624DC3">
          <w:rPr>
            <w:b/>
            <w:bCs/>
            <w:color w:val="D93B00"/>
          </w:rPr>
          <w:fldChar w:fldCharType="separate"/>
        </w:r>
        <w:r w:rsidR="002F7EF9" w:rsidRPr="00624DC3">
          <w:rPr>
            <w:b/>
            <w:bCs/>
            <w:noProof/>
            <w:color w:val="D93B00"/>
          </w:rPr>
          <w:t>2</w:t>
        </w:r>
        <w:r w:rsidR="002F7EF9" w:rsidRPr="00624DC3">
          <w:rPr>
            <w:b/>
            <w:bCs/>
            <w:noProof/>
            <w:color w:val="D93B00"/>
          </w:rPr>
          <w:fldChar w:fldCharType="end"/>
        </w:r>
      </w:p>
    </w:sdtContent>
  </w:sdt>
  <w:p w14:paraId="04F7507A" w14:textId="3AA5E975" w:rsidR="00C166D5" w:rsidRDefault="006C2777">
    <w:pPr>
      <w:pStyle w:val="Footer"/>
    </w:pPr>
    <w:r>
      <w:rPr>
        <w:noProof/>
        <w14:ligatures w14:val="standardContextual"/>
      </w:rPr>
      <mc:AlternateContent>
        <mc:Choice Requires="wps">
          <w:drawing>
            <wp:anchor distT="0" distB="0" distL="114300" distR="114300" simplePos="0" relativeHeight="251659264" behindDoc="0" locked="0" layoutInCell="1" allowOverlap="1" wp14:anchorId="73AB92E4" wp14:editId="64139728">
              <wp:simplePos x="0" y="0"/>
              <wp:positionH relativeFrom="column">
                <wp:posOffset>-977900</wp:posOffset>
              </wp:positionH>
              <wp:positionV relativeFrom="paragraph">
                <wp:posOffset>313055</wp:posOffset>
              </wp:positionV>
              <wp:extent cx="7867650" cy="120580"/>
              <wp:effectExtent l="0" t="0" r="6350" b="0"/>
              <wp:wrapNone/>
              <wp:docPr id="1238049440" name="Rectangle 4"/>
              <wp:cNvGraphicFramePr/>
              <a:graphic xmlns:a="http://schemas.openxmlformats.org/drawingml/2006/main">
                <a:graphicData uri="http://schemas.microsoft.com/office/word/2010/wordprocessingShape">
                  <wps:wsp>
                    <wps:cNvSpPr/>
                    <wps:spPr>
                      <a:xfrm>
                        <a:off x="0" y="0"/>
                        <a:ext cx="7867650" cy="120580"/>
                      </a:xfrm>
                      <a:prstGeom prst="rect">
                        <a:avLst/>
                      </a:prstGeom>
                      <a:solidFill>
                        <a:srgbClr val="D93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2EFD1" id="Rectangle 1" o:spid="_x0000_s1026" style="position:absolute;margin-left:-77pt;margin-top:24.65pt;width:61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" fillcolor="#d93b00"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5C62" w14:textId="68A62C1D" w:rsidR="006C2777" w:rsidRDefault="00C73E38" w:rsidP="006C2777">
    <w:pPr>
      <w:pStyle w:val="Footer"/>
      <w:jc w:val="center"/>
    </w:pPr>
    <w:r>
      <w:rPr>
        <w:noProof/>
        <w14:ligatures w14:val="standardContextual"/>
      </w:rPr>
      <w:drawing>
        <wp:inline distT="0" distB="0" distL="0" distR="0" wp14:anchorId="09B598BA" wp14:editId="49F746A7">
          <wp:extent cx="1678075" cy="1751389"/>
          <wp:effectExtent l="0" t="0" r="0" b="0"/>
          <wp:docPr id="1178344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44186" name="Picture 1178344186"/>
                  <pic:cNvPicPr/>
                </pic:nvPicPr>
                <pic:blipFill>
                  <a:blip r:embed="rId1">
                    <a:extLst>
                      <a:ext uri="{28A0092B-C50C-407E-A947-70E740481C1C}">
                        <a14:useLocalDpi xmlns:a14="http://schemas.microsoft.com/office/drawing/2010/main" val="0"/>
                      </a:ext>
                    </a:extLst>
                  </a:blip>
                  <a:stretch>
                    <a:fillRect/>
                  </a:stretch>
                </pic:blipFill>
                <pic:spPr>
                  <a:xfrm>
                    <a:off x="0" y="0"/>
                    <a:ext cx="1709965" cy="17846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E13B" w14:textId="77777777" w:rsidR="00E31964" w:rsidRDefault="00E31964" w:rsidP="00C166D5">
      <w:r>
        <w:separator/>
      </w:r>
    </w:p>
  </w:footnote>
  <w:footnote w:type="continuationSeparator" w:id="0">
    <w:p w14:paraId="2F7D4843" w14:textId="77777777" w:rsidR="00E31964" w:rsidRDefault="00E31964" w:rsidP="00C1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DD52" w14:textId="38A75BC7" w:rsidR="006C2777" w:rsidRDefault="006C2777">
    <w:pPr>
      <w:pStyle w:val="Header"/>
    </w:pPr>
    <w:r>
      <w:rPr>
        <w:noProof/>
        <w14:ligatures w14:val="standardContextual"/>
      </w:rPr>
      <mc:AlternateContent>
        <mc:Choice Requires="wps">
          <w:drawing>
            <wp:anchor distT="0" distB="0" distL="114300" distR="114300" simplePos="0" relativeHeight="251661312" behindDoc="0" locked="0" layoutInCell="1" allowOverlap="1" wp14:anchorId="7071B318" wp14:editId="0778B36B">
              <wp:simplePos x="0" y="0"/>
              <wp:positionH relativeFrom="column">
                <wp:posOffset>-924448</wp:posOffset>
              </wp:positionH>
              <wp:positionV relativeFrom="paragraph">
                <wp:posOffset>-452811</wp:posOffset>
              </wp:positionV>
              <wp:extent cx="7817003" cy="120580"/>
              <wp:effectExtent l="0" t="0" r="6350" b="0"/>
              <wp:wrapNone/>
              <wp:docPr id="980914052" name="Rectangle 1"/>
              <wp:cNvGraphicFramePr/>
              <a:graphic xmlns:a="http://schemas.openxmlformats.org/drawingml/2006/main">
                <a:graphicData uri="http://schemas.microsoft.com/office/word/2010/wordprocessingShape">
                  <wps:wsp>
                    <wps:cNvSpPr/>
                    <wps:spPr>
                      <a:xfrm>
                        <a:off x="0" y="0"/>
                        <a:ext cx="7817003" cy="120580"/>
                      </a:xfrm>
                      <a:prstGeom prst="rect">
                        <a:avLst/>
                      </a:prstGeom>
                      <a:solidFill>
                        <a:srgbClr val="D93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3A1A1" id="Rectangle 1" o:spid="_x0000_s1026" style="position:absolute;margin-left:-72.8pt;margin-top:-35.65pt;width:615.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" fillcolor="#d93b00"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27AD" w14:textId="780EBE44" w:rsidR="00C73E38" w:rsidRDefault="008B070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A7E"/>
    <w:multiLevelType w:val="multilevel"/>
    <w:tmpl w:val="645C7F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C747FF"/>
    <w:multiLevelType w:val="multilevel"/>
    <w:tmpl w:val="915A988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25461A2E"/>
    <w:multiLevelType w:val="hybridMultilevel"/>
    <w:tmpl w:val="DEDE8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F3A"/>
    <w:multiLevelType w:val="hybridMultilevel"/>
    <w:tmpl w:val="7174F79C"/>
    <w:lvl w:ilvl="0" w:tplc="DECCD9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56C0F"/>
    <w:multiLevelType w:val="hybridMultilevel"/>
    <w:tmpl w:val="EBD27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E7498"/>
    <w:multiLevelType w:val="hybridMultilevel"/>
    <w:tmpl w:val="1C18296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C6450"/>
    <w:multiLevelType w:val="hybridMultilevel"/>
    <w:tmpl w:val="D1EE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45D8D"/>
    <w:multiLevelType w:val="multilevel"/>
    <w:tmpl w:val="6FA21BE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60A13CC7"/>
    <w:multiLevelType w:val="hybridMultilevel"/>
    <w:tmpl w:val="B4FCD0BC"/>
    <w:lvl w:ilvl="0" w:tplc="0D4C5A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526A00"/>
    <w:multiLevelType w:val="hybridMultilevel"/>
    <w:tmpl w:val="B2A2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566C32"/>
    <w:multiLevelType w:val="hybridMultilevel"/>
    <w:tmpl w:val="87288BC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95A3864"/>
    <w:multiLevelType w:val="hybridMultilevel"/>
    <w:tmpl w:val="6D3AA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395442">
    <w:abstractNumId w:val="0"/>
  </w:num>
  <w:num w:numId="2" w16cid:durableId="1038121444">
    <w:abstractNumId w:val="3"/>
  </w:num>
  <w:num w:numId="3" w16cid:durableId="698119042">
    <w:abstractNumId w:val="5"/>
  </w:num>
  <w:num w:numId="4" w16cid:durableId="278688170">
    <w:abstractNumId w:val="6"/>
  </w:num>
  <w:num w:numId="5" w16cid:durableId="1761834726">
    <w:abstractNumId w:val="11"/>
  </w:num>
  <w:num w:numId="6" w16cid:durableId="426464103">
    <w:abstractNumId w:val="9"/>
  </w:num>
  <w:num w:numId="7" w16cid:durableId="1729496345">
    <w:abstractNumId w:val="10"/>
  </w:num>
  <w:num w:numId="8" w16cid:durableId="857356101">
    <w:abstractNumId w:val="4"/>
  </w:num>
  <w:num w:numId="9" w16cid:durableId="203179966">
    <w:abstractNumId w:val="8"/>
  </w:num>
  <w:num w:numId="10" w16cid:durableId="295719174">
    <w:abstractNumId w:val="2"/>
  </w:num>
  <w:num w:numId="11" w16cid:durableId="1059326364">
    <w:abstractNumId w:val="1"/>
  </w:num>
  <w:num w:numId="12" w16cid:durableId="965893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12"/>
    <w:rsid w:val="00000816"/>
    <w:rsid w:val="00005065"/>
    <w:rsid w:val="0000621C"/>
    <w:rsid w:val="00007DBE"/>
    <w:rsid w:val="00011962"/>
    <w:rsid w:val="000145A6"/>
    <w:rsid w:val="00016C94"/>
    <w:rsid w:val="00030053"/>
    <w:rsid w:val="00031093"/>
    <w:rsid w:val="00053D8B"/>
    <w:rsid w:val="00066C1E"/>
    <w:rsid w:val="00072501"/>
    <w:rsid w:val="00081788"/>
    <w:rsid w:val="000829F1"/>
    <w:rsid w:val="00082D82"/>
    <w:rsid w:val="0008411F"/>
    <w:rsid w:val="000932BB"/>
    <w:rsid w:val="000A7E20"/>
    <w:rsid w:val="000B44F1"/>
    <w:rsid w:val="000C09D2"/>
    <w:rsid w:val="000C1F22"/>
    <w:rsid w:val="000E56A5"/>
    <w:rsid w:val="000E73A9"/>
    <w:rsid w:val="00102F00"/>
    <w:rsid w:val="001057FF"/>
    <w:rsid w:val="00124661"/>
    <w:rsid w:val="00126DA7"/>
    <w:rsid w:val="00131623"/>
    <w:rsid w:val="00134EB0"/>
    <w:rsid w:val="001708F2"/>
    <w:rsid w:val="001751FB"/>
    <w:rsid w:val="001767A0"/>
    <w:rsid w:val="0018194B"/>
    <w:rsid w:val="001A2F5E"/>
    <w:rsid w:val="001E70C1"/>
    <w:rsid w:val="001F6053"/>
    <w:rsid w:val="00210773"/>
    <w:rsid w:val="0022245F"/>
    <w:rsid w:val="00237054"/>
    <w:rsid w:val="0024145D"/>
    <w:rsid w:val="00242E95"/>
    <w:rsid w:val="002625A4"/>
    <w:rsid w:val="00287D18"/>
    <w:rsid w:val="002940A6"/>
    <w:rsid w:val="00296D03"/>
    <w:rsid w:val="002A019A"/>
    <w:rsid w:val="002A3C3D"/>
    <w:rsid w:val="002B3CAD"/>
    <w:rsid w:val="002C7CA2"/>
    <w:rsid w:val="002D524F"/>
    <w:rsid w:val="002F7A1B"/>
    <w:rsid w:val="002F7EF9"/>
    <w:rsid w:val="002F7F2A"/>
    <w:rsid w:val="00303DC5"/>
    <w:rsid w:val="003043BA"/>
    <w:rsid w:val="00306648"/>
    <w:rsid w:val="00313538"/>
    <w:rsid w:val="003304B1"/>
    <w:rsid w:val="00332603"/>
    <w:rsid w:val="00353B6F"/>
    <w:rsid w:val="00367FDF"/>
    <w:rsid w:val="00376C8B"/>
    <w:rsid w:val="00376F85"/>
    <w:rsid w:val="00391BB1"/>
    <w:rsid w:val="003A0380"/>
    <w:rsid w:val="003A46A9"/>
    <w:rsid w:val="003B15AB"/>
    <w:rsid w:val="003C03D2"/>
    <w:rsid w:val="003D412F"/>
    <w:rsid w:val="003D7380"/>
    <w:rsid w:val="003E401A"/>
    <w:rsid w:val="003E7E76"/>
    <w:rsid w:val="003F282D"/>
    <w:rsid w:val="003F68B6"/>
    <w:rsid w:val="00406DE0"/>
    <w:rsid w:val="00417752"/>
    <w:rsid w:val="0042345C"/>
    <w:rsid w:val="004255AC"/>
    <w:rsid w:val="00446F7A"/>
    <w:rsid w:val="00455C0D"/>
    <w:rsid w:val="00470FF9"/>
    <w:rsid w:val="004B050E"/>
    <w:rsid w:val="004E6D0F"/>
    <w:rsid w:val="00502011"/>
    <w:rsid w:val="00506CA6"/>
    <w:rsid w:val="005202EC"/>
    <w:rsid w:val="00522F33"/>
    <w:rsid w:val="00527C63"/>
    <w:rsid w:val="005415C9"/>
    <w:rsid w:val="00542B06"/>
    <w:rsid w:val="00542FE2"/>
    <w:rsid w:val="00556B58"/>
    <w:rsid w:val="00561B25"/>
    <w:rsid w:val="00583291"/>
    <w:rsid w:val="00585CA7"/>
    <w:rsid w:val="005B29FC"/>
    <w:rsid w:val="005D20EF"/>
    <w:rsid w:val="005E456D"/>
    <w:rsid w:val="006006E0"/>
    <w:rsid w:val="006041ED"/>
    <w:rsid w:val="0060779E"/>
    <w:rsid w:val="00624DC3"/>
    <w:rsid w:val="006250D4"/>
    <w:rsid w:val="00636F9F"/>
    <w:rsid w:val="006378DD"/>
    <w:rsid w:val="00640C43"/>
    <w:rsid w:val="00641C2B"/>
    <w:rsid w:val="00656343"/>
    <w:rsid w:val="006949F1"/>
    <w:rsid w:val="006A558C"/>
    <w:rsid w:val="006B00DF"/>
    <w:rsid w:val="006B2A83"/>
    <w:rsid w:val="006B302B"/>
    <w:rsid w:val="006C2777"/>
    <w:rsid w:val="006C5ECA"/>
    <w:rsid w:val="006C6DD6"/>
    <w:rsid w:val="006D04ED"/>
    <w:rsid w:val="006D57C9"/>
    <w:rsid w:val="006D5FCA"/>
    <w:rsid w:val="006E1F66"/>
    <w:rsid w:val="006F1211"/>
    <w:rsid w:val="0070217D"/>
    <w:rsid w:val="00737ED3"/>
    <w:rsid w:val="00746B14"/>
    <w:rsid w:val="00751722"/>
    <w:rsid w:val="00757B5C"/>
    <w:rsid w:val="00764060"/>
    <w:rsid w:val="00776B9C"/>
    <w:rsid w:val="0077772D"/>
    <w:rsid w:val="00781FDC"/>
    <w:rsid w:val="0078670C"/>
    <w:rsid w:val="00792F97"/>
    <w:rsid w:val="007B2B97"/>
    <w:rsid w:val="007B344F"/>
    <w:rsid w:val="007C3E15"/>
    <w:rsid w:val="007D23F4"/>
    <w:rsid w:val="007E18AE"/>
    <w:rsid w:val="007F1346"/>
    <w:rsid w:val="007F7D39"/>
    <w:rsid w:val="00802194"/>
    <w:rsid w:val="008054D2"/>
    <w:rsid w:val="008109F4"/>
    <w:rsid w:val="00816EB9"/>
    <w:rsid w:val="00833EC3"/>
    <w:rsid w:val="008577E5"/>
    <w:rsid w:val="00864195"/>
    <w:rsid w:val="008805C7"/>
    <w:rsid w:val="0088254A"/>
    <w:rsid w:val="00895CF2"/>
    <w:rsid w:val="00895EC8"/>
    <w:rsid w:val="008A1BD3"/>
    <w:rsid w:val="008B0707"/>
    <w:rsid w:val="008B3245"/>
    <w:rsid w:val="008C0D3D"/>
    <w:rsid w:val="008E3CF0"/>
    <w:rsid w:val="008E7C49"/>
    <w:rsid w:val="008F2E3E"/>
    <w:rsid w:val="0091267B"/>
    <w:rsid w:val="00915E03"/>
    <w:rsid w:val="009213EB"/>
    <w:rsid w:val="00931B75"/>
    <w:rsid w:val="009322DA"/>
    <w:rsid w:val="00967974"/>
    <w:rsid w:val="00986339"/>
    <w:rsid w:val="00996BCC"/>
    <w:rsid w:val="009A0913"/>
    <w:rsid w:val="009A30F0"/>
    <w:rsid w:val="009A4D34"/>
    <w:rsid w:val="009F094A"/>
    <w:rsid w:val="009F2DE1"/>
    <w:rsid w:val="009F3299"/>
    <w:rsid w:val="009F45C0"/>
    <w:rsid w:val="00A06520"/>
    <w:rsid w:val="00A06A09"/>
    <w:rsid w:val="00A07AB3"/>
    <w:rsid w:val="00A16BD0"/>
    <w:rsid w:val="00A41757"/>
    <w:rsid w:val="00A50793"/>
    <w:rsid w:val="00A76023"/>
    <w:rsid w:val="00A8484D"/>
    <w:rsid w:val="00AC1CFC"/>
    <w:rsid w:val="00AD07B4"/>
    <w:rsid w:val="00AD3C96"/>
    <w:rsid w:val="00AD416B"/>
    <w:rsid w:val="00AD4410"/>
    <w:rsid w:val="00AF3BEA"/>
    <w:rsid w:val="00B166B9"/>
    <w:rsid w:val="00B32745"/>
    <w:rsid w:val="00B4704B"/>
    <w:rsid w:val="00B47412"/>
    <w:rsid w:val="00B5035F"/>
    <w:rsid w:val="00BC7331"/>
    <w:rsid w:val="00BD1C97"/>
    <w:rsid w:val="00BF1E1F"/>
    <w:rsid w:val="00BF376E"/>
    <w:rsid w:val="00C074CC"/>
    <w:rsid w:val="00C15BAD"/>
    <w:rsid w:val="00C166D5"/>
    <w:rsid w:val="00C1748E"/>
    <w:rsid w:val="00C34FC5"/>
    <w:rsid w:val="00C362A6"/>
    <w:rsid w:val="00C378C9"/>
    <w:rsid w:val="00C6495D"/>
    <w:rsid w:val="00C73E38"/>
    <w:rsid w:val="00C75994"/>
    <w:rsid w:val="00C779C7"/>
    <w:rsid w:val="00CC3DF8"/>
    <w:rsid w:val="00CD2333"/>
    <w:rsid w:val="00CD4CFF"/>
    <w:rsid w:val="00CE0852"/>
    <w:rsid w:val="00D0203E"/>
    <w:rsid w:val="00D21143"/>
    <w:rsid w:val="00D21862"/>
    <w:rsid w:val="00D24159"/>
    <w:rsid w:val="00D337EF"/>
    <w:rsid w:val="00D413FC"/>
    <w:rsid w:val="00D6275E"/>
    <w:rsid w:val="00D87858"/>
    <w:rsid w:val="00D923A2"/>
    <w:rsid w:val="00D9489B"/>
    <w:rsid w:val="00DA3567"/>
    <w:rsid w:val="00DB0219"/>
    <w:rsid w:val="00DC3F25"/>
    <w:rsid w:val="00DD1430"/>
    <w:rsid w:val="00DF3C59"/>
    <w:rsid w:val="00E1661E"/>
    <w:rsid w:val="00E2157E"/>
    <w:rsid w:val="00E25A2D"/>
    <w:rsid w:val="00E31964"/>
    <w:rsid w:val="00E50477"/>
    <w:rsid w:val="00E6043E"/>
    <w:rsid w:val="00E81D44"/>
    <w:rsid w:val="00E90954"/>
    <w:rsid w:val="00E96523"/>
    <w:rsid w:val="00EE34D4"/>
    <w:rsid w:val="00EE7053"/>
    <w:rsid w:val="00F0130F"/>
    <w:rsid w:val="00F05143"/>
    <w:rsid w:val="00F07DB9"/>
    <w:rsid w:val="00F2545E"/>
    <w:rsid w:val="00F3337A"/>
    <w:rsid w:val="00F350D6"/>
    <w:rsid w:val="00F36D84"/>
    <w:rsid w:val="00F6777E"/>
    <w:rsid w:val="00F71537"/>
    <w:rsid w:val="00F813B6"/>
    <w:rsid w:val="00F81B38"/>
    <w:rsid w:val="00F903E7"/>
    <w:rsid w:val="00FA5399"/>
    <w:rsid w:val="00FE3492"/>
    <w:rsid w:val="00FF31EC"/>
    <w:rsid w:val="00FF64FD"/>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A8D2F"/>
  <w15:chartTrackingRefBased/>
  <w15:docId w15:val="{9F75E37F-697C-4D55-8C10-F69977C4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12"/>
    <w:pPr>
      <w:spacing w:after="0" w:line="240" w:lineRule="auto"/>
    </w:pPr>
    <w:rPr>
      <w:rFonts w:ascii="Times New Roman" w:eastAsia="Times New Roman" w:hAnsi="Times New Roman" w:cs="Times New Roman"/>
      <w:kern w:val="0"/>
      <w:sz w:val="24"/>
      <w:szCs w:val="24"/>
      <w:lang w:val="et-EE" w:eastAsia="en-GB"/>
      <w14:ligatures w14:val="none"/>
    </w:rPr>
  </w:style>
  <w:style w:type="paragraph" w:styleId="Heading1">
    <w:name w:val="heading 1"/>
    <w:basedOn w:val="Normal"/>
    <w:next w:val="Normal"/>
    <w:link w:val="Heading1Char"/>
    <w:uiPriority w:val="9"/>
    <w:qFormat/>
    <w:rsid w:val="003E40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0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6D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8B"/>
    <w:pPr>
      <w:ind w:left="720"/>
      <w:contextualSpacing/>
    </w:pPr>
  </w:style>
  <w:style w:type="table" w:styleId="TableGrid">
    <w:name w:val="Table Grid"/>
    <w:basedOn w:val="TableNormal"/>
    <w:uiPriority w:val="39"/>
    <w:rsid w:val="00BD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FCA"/>
    <w:rPr>
      <w:color w:val="0563C1" w:themeColor="hyperlink"/>
      <w:u w:val="single"/>
    </w:rPr>
  </w:style>
  <w:style w:type="character" w:styleId="UnresolvedMention">
    <w:name w:val="Unresolved Mention"/>
    <w:basedOn w:val="DefaultParagraphFont"/>
    <w:uiPriority w:val="99"/>
    <w:semiHidden/>
    <w:unhideWhenUsed/>
    <w:rsid w:val="006D5FCA"/>
    <w:rPr>
      <w:color w:val="605E5C"/>
      <w:shd w:val="clear" w:color="auto" w:fill="E1DFDD"/>
    </w:rPr>
  </w:style>
  <w:style w:type="character" w:styleId="FollowedHyperlink">
    <w:name w:val="FollowedHyperlink"/>
    <w:basedOn w:val="DefaultParagraphFont"/>
    <w:uiPriority w:val="99"/>
    <w:semiHidden/>
    <w:unhideWhenUsed/>
    <w:rsid w:val="006D5FCA"/>
    <w:rPr>
      <w:color w:val="954F72" w:themeColor="followedHyperlink"/>
      <w:u w:val="single"/>
    </w:rPr>
  </w:style>
  <w:style w:type="character" w:customStyle="1" w:styleId="Heading1Char">
    <w:name w:val="Heading 1 Char"/>
    <w:basedOn w:val="DefaultParagraphFont"/>
    <w:link w:val="Heading1"/>
    <w:uiPriority w:val="9"/>
    <w:rsid w:val="003E401A"/>
    <w:rPr>
      <w:rFonts w:asciiTheme="majorHAnsi" w:eastAsiaTheme="majorEastAsia" w:hAnsiTheme="majorHAnsi" w:cstheme="majorBidi"/>
      <w:color w:val="2F5496" w:themeColor="accent1" w:themeShade="BF"/>
      <w:kern w:val="0"/>
      <w:sz w:val="32"/>
      <w:szCs w:val="32"/>
      <w:lang w:val="et-EE" w:eastAsia="en-GB"/>
      <w14:ligatures w14:val="none"/>
    </w:rPr>
  </w:style>
  <w:style w:type="character" w:customStyle="1" w:styleId="Heading2Char">
    <w:name w:val="Heading 2 Char"/>
    <w:basedOn w:val="DefaultParagraphFont"/>
    <w:link w:val="Heading2"/>
    <w:uiPriority w:val="9"/>
    <w:rsid w:val="003E401A"/>
    <w:rPr>
      <w:rFonts w:asciiTheme="majorHAnsi" w:eastAsiaTheme="majorEastAsia" w:hAnsiTheme="majorHAnsi" w:cstheme="majorBidi"/>
      <w:color w:val="2F5496" w:themeColor="accent1" w:themeShade="BF"/>
      <w:kern w:val="0"/>
      <w:sz w:val="26"/>
      <w:szCs w:val="26"/>
      <w:lang w:val="et-EE" w:eastAsia="en-GB"/>
      <w14:ligatures w14:val="none"/>
    </w:rPr>
  </w:style>
  <w:style w:type="paragraph" w:styleId="TOCHeading">
    <w:name w:val="TOC Heading"/>
    <w:basedOn w:val="Heading1"/>
    <w:next w:val="Normal"/>
    <w:uiPriority w:val="39"/>
    <w:unhideWhenUsed/>
    <w:qFormat/>
    <w:rsid w:val="007B2B97"/>
    <w:pPr>
      <w:spacing w:line="259" w:lineRule="auto"/>
      <w:outlineLvl w:val="9"/>
    </w:pPr>
    <w:rPr>
      <w:lang w:val="en-US" w:eastAsia="en-US"/>
    </w:rPr>
  </w:style>
  <w:style w:type="paragraph" w:styleId="TOC1">
    <w:name w:val="toc 1"/>
    <w:basedOn w:val="Normal"/>
    <w:next w:val="Normal"/>
    <w:autoRedefine/>
    <w:uiPriority w:val="39"/>
    <w:unhideWhenUsed/>
    <w:rsid w:val="007B2B97"/>
    <w:pPr>
      <w:spacing w:after="100"/>
    </w:pPr>
  </w:style>
  <w:style w:type="paragraph" w:styleId="TOC2">
    <w:name w:val="toc 2"/>
    <w:basedOn w:val="Normal"/>
    <w:next w:val="Normal"/>
    <w:autoRedefine/>
    <w:uiPriority w:val="39"/>
    <w:unhideWhenUsed/>
    <w:rsid w:val="007B2B97"/>
    <w:pPr>
      <w:spacing w:after="100"/>
      <w:ind w:left="240"/>
    </w:pPr>
  </w:style>
  <w:style w:type="paragraph" w:styleId="Header">
    <w:name w:val="header"/>
    <w:basedOn w:val="Normal"/>
    <w:link w:val="HeaderChar"/>
    <w:uiPriority w:val="99"/>
    <w:unhideWhenUsed/>
    <w:rsid w:val="00C166D5"/>
    <w:pPr>
      <w:tabs>
        <w:tab w:val="center" w:pos="4680"/>
        <w:tab w:val="right" w:pos="9360"/>
      </w:tabs>
    </w:pPr>
  </w:style>
  <w:style w:type="character" w:customStyle="1" w:styleId="HeaderChar">
    <w:name w:val="Header Char"/>
    <w:basedOn w:val="DefaultParagraphFont"/>
    <w:link w:val="Header"/>
    <w:uiPriority w:val="99"/>
    <w:rsid w:val="00C166D5"/>
    <w:rPr>
      <w:rFonts w:ascii="Times New Roman" w:eastAsia="Times New Roman" w:hAnsi="Times New Roman" w:cs="Times New Roman"/>
      <w:kern w:val="0"/>
      <w:sz w:val="24"/>
      <w:szCs w:val="24"/>
      <w:lang w:val="et-EE" w:eastAsia="en-GB"/>
      <w14:ligatures w14:val="none"/>
    </w:rPr>
  </w:style>
  <w:style w:type="paragraph" w:styleId="Footer">
    <w:name w:val="footer"/>
    <w:basedOn w:val="Normal"/>
    <w:link w:val="FooterChar"/>
    <w:uiPriority w:val="99"/>
    <w:unhideWhenUsed/>
    <w:rsid w:val="00C166D5"/>
    <w:pPr>
      <w:tabs>
        <w:tab w:val="center" w:pos="4680"/>
        <w:tab w:val="right" w:pos="9360"/>
      </w:tabs>
    </w:pPr>
  </w:style>
  <w:style w:type="character" w:customStyle="1" w:styleId="FooterChar">
    <w:name w:val="Footer Char"/>
    <w:basedOn w:val="DefaultParagraphFont"/>
    <w:link w:val="Footer"/>
    <w:uiPriority w:val="99"/>
    <w:rsid w:val="00C166D5"/>
    <w:rPr>
      <w:rFonts w:ascii="Times New Roman" w:eastAsia="Times New Roman" w:hAnsi="Times New Roman" w:cs="Times New Roman"/>
      <w:kern w:val="0"/>
      <w:sz w:val="24"/>
      <w:szCs w:val="24"/>
      <w:lang w:val="et-EE" w:eastAsia="en-GB"/>
      <w14:ligatures w14:val="none"/>
    </w:rPr>
  </w:style>
  <w:style w:type="paragraph" w:styleId="NormalWeb">
    <w:name w:val="Normal (Web)"/>
    <w:basedOn w:val="Normal"/>
    <w:uiPriority w:val="99"/>
    <w:semiHidden/>
    <w:unhideWhenUsed/>
    <w:rsid w:val="00967974"/>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967974"/>
    <w:rPr>
      <w:sz w:val="20"/>
      <w:szCs w:val="20"/>
    </w:rPr>
  </w:style>
  <w:style w:type="character" w:customStyle="1" w:styleId="FootnoteTextChar">
    <w:name w:val="Footnote Text Char"/>
    <w:basedOn w:val="DefaultParagraphFont"/>
    <w:link w:val="FootnoteText"/>
    <w:uiPriority w:val="99"/>
    <w:semiHidden/>
    <w:rsid w:val="00967974"/>
    <w:rPr>
      <w:rFonts w:ascii="Times New Roman" w:eastAsia="Times New Roman" w:hAnsi="Times New Roman" w:cs="Times New Roman"/>
      <w:kern w:val="0"/>
      <w:sz w:val="20"/>
      <w:szCs w:val="20"/>
      <w:lang w:val="et-EE" w:eastAsia="en-GB"/>
      <w14:ligatures w14:val="none"/>
    </w:rPr>
  </w:style>
  <w:style w:type="character" w:styleId="FootnoteReference">
    <w:name w:val="footnote reference"/>
    <w:basedOn w:val="DefaultParagraphFont"/>
    <w:uiPriority w:val="99"/>
    <w:semiHidden/>
    <w:unhideWhenUsed/>
    <w:rsid w:val="00967974"/>
    <w:rPr>
      <w:vertAlign w:val="superscript"/>
    </w:rPr>
  </w:style>
  <w:style w:type="character" w:customStyle="1" w:styleId="Heading3Char">
    <w:name w:val="Heading 3 Char"/>
    <w:basedOn w:val="DefaultParagraphFont"/>
    <w:link w:val="Heading3"/>
    <w:uiPriority w:val="9"/>
    <w:semiHidden/>
    <w:rsid w:val="004E6D0F"/>
    <w:rPr>
      <w:rFonts w:asciiTheme="majorHAnsi" w:eastAsiaTheme="majorEastAsia" w:hAnsiTheme="majorHAnsi" w:cstheme="majorBidi"/>
      <w:color w:val="1F3763" w:themeColor="accent1" w:themeShade="7F"/>
      <w:kern w:val="0"/>
      <w:sz w:val="24"/>
      <w:szCs w:val="24"/>
      <w:lang w:val="et-EE" w:eastAsia="en-GB"/>
      <w14:ligatures w14:val="none"/>
    </w:rPr>
  </w:style>
  <w:style w:type="paragraph" w:styleId="Revision">
    <w:name w:val="Revision"/>
    <w:hidden/>
    <w:uiPriority w:val="99"/>
    <w:semiHidden/>
    <w:rsid w:val="003C03D2"/>
    <w:pPr>
      <w:spacing w:after="0" w:line="240" w:lineRule="auto"/>
    </w:pPr>
    <w:rPr>
      <w:rFonts w:ascii="Times New Roman" w:eastAsia="Times New Roman" w:hAnsi="Times New Roman" w:cs="Times New Roman"/>
      <w:kern w:val="0"/>
      <w:sz w:val="24"/>
      <w:szCs w:val="24"/>
      <w:lang w:val="et-EE" w:eastAsia="en-GB"/>
      <w14:ligatures w14:val="none"/>
    </w:rPr>
  </w:style>
  <w:style w:type="character" w:styleId="CommentReference">
    <w:name w:val="annotation reference"/>
    <w:basedOn w:val="DefaultParagraphFont"/>
    <w:uiPriority w:val="99"/>
    <w:semiHidden/>
    <w:unhideWhenUsed/>
    <w:rsid w:val="005202EC"/>
    <w:rPr>
      <w:sz w:val="16"/>
      <w:szCs w:val="16"/>
    </w:rPr>
  </w:style>
  <w:style w:type="paragraph" w:styleId="CommentText">
    <w:name w:val="annotation text"/>
    <w:basedOn w:val="Normal"/>
    <w:link w:val="CommentTextChar"/>
    <w:uiPriority w:val="99"/>
    <w:semiHidden/>
    <w:unhideWhenUsed/>
    <w:rsid w:val="005202EC"/>
    <w:rPr>
      <w:sz w:val="20"/>
      <w:szCs w:val="20"/>
    </w:rPr>
  </w:style>
  <w:style w:type="character" w:customStyle="1" w:styleId="CommentTextChar">
    <w:name w:val="Comment Text Char"/>
    <w:basedOn w:val="DefaultParagraphFont"/>
    <w:link w:val="CommentText"/>
    <w:uiPriority w:val="99"/>
    <w:semiHidden/>
    <w:rsid w:val="005202EC"/>
    <w:rPr>
      <w:rFonts w:ascii="Times New Roman" w:eastAsia="Times New Roman" w:hAnsi="Times New Roman" w:cs="Times New Roman"/>
      <w:kern w:val="0"/>
      <w:sz w:val="20"/>
      <w:szCs w:val="20"/>
      <w:lang w:val="et-EE" w:eastAsia="en-GB"/>
      <w14:ligatures w14:val="none"/>
    </w:rPr>
  </w:style>
  <w:style w:type="paragraph" w:styleId="CommentSubject">
    <w:name w:val="annotation subject"/>
    <w:basedOn w:val="CommentText"/>
    <w:next w:val="CommentText"/>
    <w:link w:val="CommentSubjectChar"/>
    <w:uiPriority w:val="99"/>
    <w:semiHidden/>
    <w:unhideWhenUsed/>
    <w:rsid w:val="005202EC"/>
    <w:rPr>
      <w:b/>
      <w:bCs/>
    </w:rPr>
  </w:style>
  <w:style w:type="character" w:customStyle="1" w:styleId="CommentSubjectChar">
    <w:name w:val="Comment Subject Char"/>
    <w:basedOn w:val="CommentTextChar"/>
    <w:link w:val="CommentSubject"/>
    <w:uiPriority w:val="99"/>
    <w:semiHidden/>
    <w:rsid w:val="005202EC"/>
    <w:rPr>
      <w:rFonts w:ascii="Times New Roman" w:eastAsia="Times New Roman" w:hAnsi="Times New Roman" w:cs="Times New Roman"/>
      <w:b/>
      <w:bCs/>
      <w:kern w:val="0"/>
      <w:sz w:val="20"/>
      <w:szCs w:val="20"/>
      <w:lang w:val="et-E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1C0B-15C2-4797-86EC-B80D96C1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1368</Words>
  <Characters>8430</Characters>
  <Application>Microsoft Office Word</Application>
  <DocSecurity>0</DocSecurity>
  <Lines>227</Lines>
  <Paragraphs>102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Tõnis Parksepp</dc:creator>
  <cp:keywords/>
  <dc:description/>
  <cp:lastModifiedBy>Tõnis Parksepp</cp:lastModifiedBy>
  <cp:revision>13</cp:revision>
  <cp:lastPrinted>2025-12-03T09:46:00Z</cp:lastPrinted>
  <dcterms:created xsi:type="dcterms:W3CDTF">2025-12-03T09:42:00Z</dcterms:created>
  <dcterms:modified xsi:type="dcterms:W3CDTF">2025-12-03T09:46:00Z</dcterms:modified>
</cp:coreProperties>
</file>